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4D19" w14:textId="29806FAC" w:rsidR="00CA1526" w:rsidRPr="00473977" w:rsidRDefault="00CA1526" w:rsidP="00473977">
      <w:pPr>
        <w:pStyle w:val="Nadpis2"/>
        <w:rPr>
          <w:lang w:val="cs-CZ"/>
        </w:rPr>
      </w:pPr>
      <w:r w:rsidRPr="00473977">
        <w:rPr>
          <w:lang w:val="cs-CZ"/>
        </w:rPr>
        <w:t xml:space="preserve">1 Proč nepravidelné 2 + </w:t>
      </w:r>
      <w:proofErr w:type="gramStart"/>
      <w:r w:rsidRPr="00473977">
        <w:rPr>
          <w:lang w:val="cs-CZ"/>
        </w:rPr>
        <w:t>3 ?</w:t>
      </w:r>
      <w:proofErr w:type="gramEnd"/>
    </w:p>
    <w:p w14:paraId="29FCA19F" w14:textId="77777777" w:rsidR="00CA1526" w:rsidRPr="00CA1526" w:rsidRDefault="00CA1526" w:rsidP="000D2814">
      <w:pPr>
        <w:spacing w:after="60" w:line="240" w:lineRule="auto"/>
        <w:rPr>
          <w:b/>
          <w:bCs/>
          <w:lang w:val="cs-CZ"/>
        </w:rPr>
      </w:pPr>
    </w:p>
    <w:p w14:paraId="3F48E563" w14:textId="2A44BC68" w:rsidR="00CA1526" w:rsidRPr="00473977" w:rsidRDefault="00CA1526" w:rsidP="000D2814">
      <w:pPr>
        <w:spacing w:after="60" w:line="240" w:lineRule="auto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</w:pPr>
      <w:r w:rsidRPr="00473977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t xml:space="preserve">2 Kde se vzaly bílé klávesy na </w:t>
      </w:r>
      <w:proofErr w:type="spellStart"/>
      <w:r w:rsidRPr="00473977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t>piáně</w:t>
      </w:r>
      <w:proofErr w:type="spellEnd"/>
      <w:r w:rsidRPr="00473977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t>?</w:t>
      </w:r>
    </w:p>
    <w:p w14:paraId="15FDBE9B" w14:textId="77777777" w:rsidR="00CA1526" w:rsidRPr="00CA1526" w:rsidRDefault="00CA1526" w:rsidP="000D2814">
      <w:pPr>
        <w:spacing w:after="60" w:line="240" w:lineRule="auto"/>
        <w:rPr>
          <w:b/>
          <w:bCs/>
          <w:lang w:val="cs-CZ"/>
        </w:rPr>
      </w:pPr>
    </w:p>
    <w:p w14:paraId="19C5ACD8" w14:textId="27D03282" w:rsidR="000D2814" w:rsidRPr="00473977" w:rsidRDefault="000D2814" w:rsidP="00473977">
      <w:pPr>
        <w:spacing w:after="60" w:line="240" w:lineRule="auto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</w:pPr>
      <w:r w:rsidRPr="00473977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t>3</w:t>
      </w:r>
      <w:r w:rsidR="00CA1526" w:rsidRPr="00473977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t xml:space="preserve"> Základy z hudby: tón</w:t>
      </w:r>
    </w:p>
    <w:p w14:paraId="2C02A5AB" w14:textId="3DE87462" w:rsidR="000D2814" w:rsidRPr="000D2814" w:rsidRDefault="000D2814" w:rsidP="000D2814">
      <w:pPr>
        <w:spacing w:after="60" w:line="240" w:lineRule="auto"/>
        <w:rPr>
          <w:lang w:val="cs-CZ"/>
        </w:rPr>
      </w:pPr>
      <w:r w:rsidRPr="000D2814">
        <w:rPr>
          <w:lang w:val="cs-CZ"/>
        </w:rPr>
        <w:t>Hudba používá tóny</w:t>
      </w:r>
    </w:p>
    <w:p w14:paraId="7C9A5D9F" w14:textId="77777777" w:rsidR="000D2814" w:rsidRPr="000D2814" w:rsidRDefault="000D2814" w:rsidP="000D2814">
      <w:pPr>
        <w:spacing w:after="60" w:line="240" w:lineRule="auto"/>
        <w:rPr>
          <w:lang w:val="cs-CZ"/>
        </w:rPr>
      </w:pPr>
      <w:r w:rsidRPr="000D2814">
        <w:rPr>
          <w:lang w:val="cs-CZ"/>
        </w:rPr>
        <w:t>Tón je pravidelné kmitání.</w:t>
      </w:r>
    </w:p>
    <w:p w14:paraId="4906880F" w14:textId="77777777" w:rsidR="000D2814" w:rsidRPr="000D2814" w:rsidRDefault="000D2814" w:rsidP="000D2814">
      <w:pPr>
        <w:spacing w:after="60" w:line="240" w:lineRule="auto"/>
        <w:rPr>
          <w:lang w:val="cs-CZ"/>
        </w:rPr>
      </w:pPr>
      <w:r w:rsidRPr="000D2814">
        <w:rPr>
          <w:lang w:val="cs-CZ"/>
        </w:rPr>
        <w:t xml:space="preserve">Tón má určitou </w:t>
      </w:r>
      <w:r w:rsidRPr="000D2814">
        <w:rPr>
          <w:b/>
          <w:bCs/>
          <w:i/>
          <w:iCs/>
          <w:lang w:val="cs-CZ"/>
        </w:rPr>
        <w:t>výšku</w:t>
      </w:r>
      <w:r w:rsidRPr="000D2814">
        <w:rPr>
          <w:lang w:val="cs-CZ"/>
        </w:rPr>
        <w:t xml:space="preserve"> popsanou kmitočtem </w:t>
      </w:r>
      <w:r w:rsidRPr="000D2814">
        <w:rPr>
          <w:b/>
          <w:bCs/>
          <w:i/>
          <w:iCs/>
          <w:lang w:val="cs-CZ"/>
        </w:rPr>
        <w:t>f</w:t>
      </w:r>
      <w:r w:rsidRPr="000D2814">
        <w:rPr>
          <w:i/>
          <w:iCs/>
          <w:lang w:val="cs-CZ"/>
        </w:rPr>
        <w:t>,</w:t>
      </w:r>
    </w:p>
    <w:p w14:paraId="1A9E857D" w14:textId="77777777" w:rsidR="000D2814" w:rsidRPr="000D2814" w:rsidRDefault="000D2814" w:rsidP="000D2814">
      <w:pPr>
        <w:spacing w:after="60" w:line="240" w:lineRule="auto"/>
        <w:rPr>
          <w:lang w:val="cs-CZ"/>
        </w:rPr>
      </w:pPr>
      <w:r w:rsidRPr="000D2814">
        <w:rPr>
          <w:i/>
          <w:iCs/>
          <w:lang w:val="cs-CZ"/>
        </w:rPr>
        <w:t xml:space="preserve">  </w:t>
      </w:r>
      <w:r w:rsidRPr="000D2814">
        <w:rPr>
          <w:lang w:val="cs-CZ"/>
        </w:rPr>
        <w:t>která určuje, kolik kmitů proběhne za sekundu.</w:t>
      </w:r>
    </w:p>
    <w:p w14:paraId="4E73BE50" w14:textId="77777777" w:rsidR="000D2814" w:rsidRPr="000D2814" w:rsidRDefault="000D2814" w:rsidP="000D2814">
      <w:pPr>
        <w:spacing w:after="60" w:line="240" w:lineRule="auto"/>
        <w:rPr>
          <w:lang w:val="cs-CZ"/>
        </w:rPr>
      </w:pPr>
      <w:r w:rsidRPr="000D2814">
        <w:rPr>
          <w:lang w:val="cs-CZ"/>
        </w:rPr>
        <w:t xml:space="preserve">Komorní „a“ </w:t>
      </w:r>
      <w:proofErr w:type="gramStart"/>
      <w:r w:rsidRPr="000D2814">
        <w:rPr>
          <w:lang w:val="cs-CZ"/>
        </w:rPr>
        <w:t xml:space="preserve">má  </w:t>
      </w:r>
      <w:r w:rsidRPr="000D2814">
        <w:rPr>
          <w:b/>
          <w:bCs/>
          <w:i/>
          <w:iCs/>
          <w:lang w:val="cs-CZ"/>
        </w:rPr>
        <w:t>f</w:t>
      </w:r>
      <w:proofErr w:type="gramEnd"/>
      <w:r w:rsidRPr="000D2814">
        <w:rPr>
          <w:lang w:val="cs-CZ"/>
        </w:rPr>
        <w:t xml:space="preserve"> = 440 Hz, tedy 440 kmitů/s</w:t>
      </w:r>
    </w:p>
    <w:p w14:paraId="4958DBDA" w14:textId="77777777" w:rsidR="000D2814" w:rsidRPr="000D2814" w:rsidRDefault="000D2814" w:rsidP="000D2814">
      <w:pPr>
        <w:spacing w:after="60" w:line="240" w:lineRule="auto"/>
        <w:rPr>
          <w:lang w:val="cs-CZ"/>
        </w:rPr>
      </w:pPr>
      <w:r w:rsidRPr="000D2814">
        <w:rPr>
          <w:i/>
          <w:iCs/>
          <w:lang w:val="cs-CZ"/>
        </w:rPr>
        <w:t>Vysoký</w:t>
      </w:r>
      <w:r w:rsidRPr="000D2814">
        <w:rPr>
          <w:lang w:val="cs-CZ"/>
        </w:rPr>
        <w:t xml:space="preserve"> tón má </w:t>
      </w:r>
      <w:r w:rsidRPr="000D2814">
        <w:rPr>
          <w:i/>
          <w:iCs/>
          <w:lang w:val="cs-CZ"/>
        </w:rPr>
        <w:t>vysoký</w:t>
      </w:r>
      <w:r w:rsidRPr="000D2814">
        <w:rPr>
          <w:lang w:val="cs-CZ"/>
        </w:rPr>
        <w:t xml:space="preserve"> kmitočet: </w:t>
      </w:r>
      <w:r w:rsidRPr="000D2814">
        <w:rPr>
          <w:b/>
          <w:bCs/>
          <w:i/>
          <w:iCs/>
          <w:lang w:val="cs-CZ"/>
        </w:rPr>
        <w:t>f</w:t>
      </w:r>
      <w:r w:rsidRPr="000D2814">
        <w:rPr>
          <w:lang w:val="cs-CZ"/>
        </w:rPr>
        <w:t xml:space="preserve"> = 1 000 Hz</w:t>
      </w:r>
    </w:p>
    <w:p w14:paraId="70F71D66" w14:textId="77777777" w:rsidR="000D2814" w:rsidRPr="000D2814" w:rsidRDefault="000D2814" w:rsidP="000D2814">
      <w:pPr>
        <w:spacing w:after="60" w:line="240" w:lineRule="auto"/>
        <w:rPr>
          <w:lang w:val="cs-CZ"/>
        </w:rPr>
      </w:pPr>
      <w:r w:rsidRPr="000D2814">
        <w:rPr>
          <w:i/>
          <w:iCs/>
          <w:lang w:val="cs-CZ"/>
        </w:rPr>
        <w:t>Nízký</w:t>
      </w:r>
      <w:r w:rsidRPr="000D2814">
        <w:rPr>
          <w:lang w:val="cs-CZ"/>
        </w:rPr>
        <w:t xml:space="preserve"> tón má </w:t>
      </w:r>
      <w:r w:rsidRPr="000D2814">
        <w:rPr>
          <w:i/>
          <w:iCs/>
          <w:lang w:val="cs-CZ"/>
        </w:rPr>
        <w:t>nízký</w:t>
      </w:r>
      <w:r w:rsidRPr="000D2814">
        <w:rPr>
          <w:lang w:val="cs-CZ"/>
        </w:rPr>
        <w:t xml:space="preserve"> kmitočet: </w:t>
      </w:r>
      <w:r w:rsidRPr="000D2814">
        <w:rPr>
          <w:b/>
          <w:bCs/>
          <w:i/>
          <w:iCs/>
          <w:lang w:val="cs-CZ"/>
        </w:rPr>
        <w:t>f</w:t>
      </w:r>
      <w:r w:rsidRPr="000D2814">
        <w:rPr>
          <w:lang w:val="cs-CZ"/>
        </w:rPr>
        <w:t xml:space="preserve"> = 200 Hz</w:t>
      </w:r>
    </w:p>
    <w:p w14:paraId="7735B63F" w14:textId="4F849AC2" w:rsidR="00F818CF" w:rsidRPr="00CA1526" w:rsidRDefault="00F818CF" w:rsidP="000D2814">
      <w:pPr>
        <w:rPr>
          <w:lang w:val="cs-CZ"/>
        </w:rPr>
      </w:pPr>
    </w:p>
    <w:p w14:paraId="2D31D879" w14:textId="6B8F51E7" w:rsidR="000D2814" w:rsidRPr="00473977" w:rsidRDefault="000D2814" w:rsidP="00473977">
      <w:pPr>
        <w:spacing w:after="60" w:line="240" w:lineRule="auto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</w:pPr>
      <w:r w:rsidRPr="00473977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t>4</w:t>
      </w:r>
      <w:r w:rsidR="00CA1526" w:rsidRPr="00473977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t xml:space="preserve"> Interval = vzdálenost 2 tónů</w:t>
      </w:r>
    </w:p>
    <w:p w14:paraId="538B6747" w14:textId="77777777" w:rsidR="000D2814" w:rsidRPr="000D2814" w:rsidRDefault="000D2814" w:rsidP="000D2814">
      <w:pPr>
        <w:spacing w:after="60" w:line="240" w:lineRule="auto"/>
        <w:rPr>
          <w:lang w:val="cs-CZ"/>
        </w:rPr>
      </w:pPr>
      <w:r w:rsidRPr="000D2814">
        <w:rPr>
          <w:lang w:val="cs-CZ"/>
        </w:rPr>
        <w:t xml:space="preserve">Dva tóny </w:t>
      </w:r>
      <w:proofErr w:type="gramStart"/>
      <w:r w:rsidRPr="000D2814">
        <w:rPr>
          <w:lang w:val="cs-CZ"/>
        </w:rPr>
        <w:t>tvoří</w:t>
      </w:r>
      <w:proofErr w:type="gramEnd"/>
      <w:r w:rsidRPr="000D2814">
        <w:rPr>
          <w:lang w:val="cs-CZ"/>
        </w:rPr>
        <w:t xml:space="preserve"> interval (kvarta „hoří)</w:t>
      </w:r>
    </w:p>
    <w:p w14:paraId="2605F380" w14:textId="77777777" w:rsidR="000D2814" w:rsidRPr="000D2814" w:rsidRDefault="000D2814" w:rsidP="000D2814">
      <w:pPr>
        <w:spacing w:after="60" w:line="240" w:lineRule="auto"/>
        <w:rPr>
          <w:lang w:val="cs-CZ"/>
        </w:rPr>
      </w:pPr>
      <w:r w:rsidRPr="000D2814">
        <w:rPr>
          <w:lang w:val="cs-CZ"/>
        </w:rPr>
        <w:t xml:space="preserve">Vnímáme poměr kmitočtů </w:t>
      </w:r>
      <w:proofErr w:type="gramStart"/>
      <w:r w:rsidRPr="000D2814">
        <w:rPr>
          <w:lang w:val="cs-CZ"/>
        </w:rPr>
        <w:t>f :</w:t>
      </w:r>
      <w:proofErr w:type="gramEnd"/>
      <w:r w:rsidRPr="000D2814">
        <w:rPr>
          <w:lang w:val="cs-CZ"/>
        </w:rPr>
        <w:t xml:space="preserve"> f‘, nikoli rozdíl f - f‘</w:t>
      </w:r>
    </w:p>
    <w:p w14:paraId="4D5B2DC5" w14:textId="77777777" w:rsidR="000D2814" w:rsidRPr="000D2814" w:rsidRDefault="000D2814" w:rsidP="000D2814">
      <w:pPr>
        <w:spacing w:after="60" w:line="240" w:lineRule="auto"/>
        <w:rPr>
          <w:lang w:val="cs-CZ"/>
        </w:rPr>
      </w:pPr>
      <w:r w:rsidRPr="000D2814">
        <w:rPr>
          <w:lang w:val="cs-CZ"/>
        </w:rPr>
        <w:t xml:space="preserve"> Například poměr 1:2 vnímáme jako oktávu,</w:t>
      </w:r>
    </w:p>
    <w:p w14:paraId="3DF7C837" w14:textId="77777777" w:rsidR="000D2814" w:rsidRPr="000D2814" w:rsidRDefault="000D2814" w:rsidP="000D2814">
      <w:pPr>
        <w:spacing w:after="60" w:line="240" w:lineRule="auto"/>
        <w:rPr>
          <w:lang w:val="cs-CZ"/>
        </w:rPr>
      </w:pPr>
      <w:r w:rsidRPr="000D2814">
        <w:rPr>
          <w:lang w:val="cs-CZ"/>
        </w:rPr>
        <w:tab/>
        <w:t>poměr 2:3 jako kvintu</w:t>
      </w:r>
    </w:p>
    <w:p w14:paraId="65C8C42A" w14:textId="77777777" w:rsidR="000D2814" w:rsidRPr="000D2814" w:rsidRDefault="000D2814" w:rsidP="000D2814">
      <w:pPr>
        <w:spacing w:after="60" w:line="240" w:lineRule="auto"/>
        <w:rPr>
          <w:lang w:val="cs-CZ"/>
        </w:rPr>
      </w:pPr>
      <w:r w:rsidRPr="000D2814">
        <w:rPr>
          <w:lang w:val="cs-CZ"/>
        </w:rPr>
        <w:tab/>
        <w:t>poměr 3:4 jako kvartu</w:t>
      </w:r>
    </w:p>
    <w:p w14:paraId="621A6575" w14:textId="77777777" w:rsidR="000D2814" w:rsidRPr="000D2814" w:rsidRDefault="000D2814" w:rsidP="000D2814">
      <w:pPr>
        <w:spacing w:after="60" w:line="240" w:lineRule="auto"/>
        <w:rPr>
          <w:lang w:val="cs-CZ"/>
        </w:rPr>
      </w:pPr>
      <w:r w:rsidRPr="000D2814">
        <w:rPr>
          <w:lang w:val="cs-CZ"/>
        </w:rPr>
        <w:t>a podobně. Uslyšíme o nich i dále.</w:t>
      </w:r>
    </w:p>
    <w:p w14:paraId="35586B71" w14:textId="7632A7C4" w:rsidR="000D2814" w:rsidRPr="00CA1526" w:rsidRDefault="000D2814" w:rsidP="000D2814">
      <w:pPr>
        <w:spacing w:after="60" w:line="240" w:lineRule="auto"/>
        <w:rPr>
          <w:lang w:val="cs-CZ"/>
        </w:rPr>
      </w:pPr>
    </w:p>
    <w:p w14:paraId="4085A850" w14:textId="1194BB56" w:rsidR="000D2814" w:rsidRPr="00473977" w:rsidRDefault="000D2814" w:rsidP="00473977">
      <w:pPr>
        <w:spacing w:after="60" w:line="240" w:lineRule="auto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</w:pPr>
      <w:r w:rsidRPr="00473977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t>5</w:t>
      </w:r>
      <w:r w:rsidR="001F330B" w:rsidRPr="00473977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t xml:space="preserve"> Interval „oktáva“</w:t>
      </w:r>
    </w:p>
    <w:p w14:paraId="671AD0C2" w14:textId="77777777" w:rsidR="001F330B" w:rsidRPr="00CA1526" w:rsidRDefault="001F330B" w:rsidP="001F330B">
      <w:pPr>
        <w:spacing w:after="60" w:line="240" w:lineRule="auto"/>
        <w:rPr>
          <w:lang w:val="cs-CZ"/>
        </w:rPr>
      </w:pPr>
      <w:r w:rsidRPr="00CA1526">
        <w:rPr>
          <w:lang w:val="cs-CZ"/>
        </w:rPr>
        <w:t>Dvojnásobný kmitočet („stejný tón“ A)</w:t>
      </w:r>
    </w:p>
    <w:p w14:paraId="0AC78682" w14:textId="77777777" w:rsidR="001F330B" w:rsidRPr="00CA1526" w:rsidRDefault="001F330B" w:rsidP="001F330B">
      <w:pPr>
        <w:spacing w:after="60" w:line="240" w:lineRule="auto"/>
        <w:rPr>
          <w:lang w:val="cs-CZ"/>
        </w:rPr>
      </w:pPr>
      <w:r w:rsidRPr="00CA1526">
        <w:rPr>
          <w:lang w:val="cs-CZ"/>
        </w:rPr>
        <w:t xml:space="preserve">     55 Hz   A‘</w:t>
      </w:r>
    </w:p>
    <w:p w14:paraId="237FEF83" w14:textId="77777777" w:rsidR="001F330B" w:rsidRPr="00CA1526" w:rsidRDefault="001F330B" w:rsidP="001F330B">
      <w:pPr>
        <w:spacing w:after="60" w:line="240" w:lineRule="auto"/>
        <w:rPr>
          <w:lang w:val="cs-CZ"/>
        </w:rPr>
      </w:pPr>
      <w:r w:rsidRPr="00CA1526">
        <w:rPr>
          <w:lang w:val="cs-CZ"/>
        </w:rPr>
        <w:t xml:space="preserve">   110 Hz   A</w:t>
      </w:r>
    </w:p>
    <w:p w14:paraId="7E143699" w14:textId="77777777" w:rsidR="001F330B" w:rsidRPr="00CA1526" w:rsidRDefault="001F330B" w:rsidP="001F330B">
      <w:pPr>
        <w:spacing w:after="60" w:line="240" w:lineRule="auto"/>
        <w:rPr>
          <w:lang w:val="cs-CZ"/>
        </w:rPr>
      </w:pPr>
      <w:r w:rsidRPr="00CA1526">
        <w:rPr>
          <w:lang w:val="cs-CZ"/>
        </w:rPr>
        <w:t xml:space="preserve">   220 Hz   a</w:t>
      </w:r>
    </w:p>
    <w:p w14:paraId="687F8CC2" w14:textId="77777777" w:rsidR="001F330B" w:rsidRPr="00CA1526" w:rsidRDefault="001F330B" w:rsidP="001F330B">
      <w:pPr>
        <w:spacing w:after="60" w:line="240" w:lineRule="auto"/>
        <w:rPr>
          <w:lang w:val="cs-CZ"/>
        </w:rPr>
      </w:pPr>
      <w:r w:rsidRPr="00CA1526">
        <w:rPr>
          <w:lang w:val="cs-CZ"/>
        </w:rPr>
        <w:t xml:space="preserve">   440 Hz   a‘</w:t>
      </w:r>
    </w:p>
    <w:p w14:paraId="0047CE04" w14:textId="77777777" w:rsidR="001F330B" w:rsidRPr="00CA1526" w:rsidRDefault="001F330B" w:rsidP="001F330B">
      <w:pPr>
        <w:spacing w:after="60" w:line="240" w:lineRule="auto"/>
        <w:rPr>
          <w:lang w:val="cs-CZ"/>
        </w:rPr>
      </w:pPr>
      <w:r w:rsidRPr="00CA1526">
        <w:rPr>
          <w:lang w:val="cs-CZ"/>
        </w:rPr>
        <w:t xml:space="preserve">   880 Hz   a‘‘</w:t>
      </w:r>
    </w:p>
    <w:p w14:paraId="5DB71344" w14:textId="77777777" w:rsidR="001F330B" w:rsidRPr="00CA1526" w:rsidRDefault="001F330B" w:rsidP="001F330B">
      <w:pPr>
        <w:spacing w:after="60" w:line="240" w:lineRule="auto"/>
        <w:rPr>
          <w:lang w:val="cs-CZ"/>
        </w:rPr>
      </w:pPr>
      <w:r w:rsidRPr="00CA1526">
        <w:rPr>
          <w:lang w:val="cs-CZ"/>
        </w:rPr>
        <w:t>1 760 Hz   a‘‘‘</w:t>
      </w:r>
    </w:p>
    <w:p w14:paraId="536B112A" w14:textId="77777777" w:rsidR="001F330B" w:rsidRPr="00CA1526" w:rsidRDefault="001F330B" w:rsidP="001F330B">
      <w:pPr>
        <w:spacing w:after="60" w:line="240" w:lineRule="auto"/>
        <w:rPr>
          <w:lang w:val="cs-CZ"/>
        </w:rPr>
      </w:pPr>
      <w:r w:rsidRPr="00CA1526">
        <w:rPr>
          <w:lang w:val="cs-CZ"/>
        </w:rPr>
        <w:t>3 520 Hz   a‘‘‘‘</w:t>
      </w:r>
    </w:p>
    <w:p w14:paraId="58EE8F7B" w14:textId="77777777" w:rsidR="000D2814" w:rsidRPr="00CA1526" w:rsidRDefault="000D2814" w:rsidP="000D2814">
      <w:pPr>
        <w:spacing w:after="60" w:line="240" w:lineRule="auto"/>
        <w:rPr>
          <w:lang w:val="cs-CZ"/>
        </w:rPr>
      </w:pPr>
    </w:p>
    <w:p w14:paraId="6D81EE17" w14:textId="23A1E485" w:rsidR="000D2814" w:rsidRPr="00473977" w:rsidRDefault="000D2814" w:rsidP="000D2814">
      <w:pPr>
        <w:spacing w:after="60" w:line="240" w:lineRule="auto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</w:pPr>
      <w:r w:rsidRPr="00473977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t>6</w:t>
      </w:r>
      <w:r w:rsidR="001F330B" w:rsidRPr="00473977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t xml:space="preserve"> Vyšší harmonické</w:t>
      </w:r>
    </w:p>
    <w:p w14:paraId="3C38A702" w14:textId="77777777" w:rsidR="000D2814" w:rsidRPr="000D2814" w:rsidRDefault="000D2814" w:rsidP="000D2814">
      <w:pPr>
        <w:spacing w:after="60" w:line="240" w:lineRule="auto"/>
        <w:rPr>
          <w:lang w:val="cs-CZ"/>
        </w:rPr>
      </w:pPr>
      <w:r w:rsidRPr="000D2814">
        <w:rPr>
          <w:lang w:val="cs-CZ"/>
        </w:rPr>
        <w:t xml:space="preserve">Poslyšme tón s </w:t>
      </w:r>
      <w:r w:rsidRPr="000D2814">
        <w:rPr>
          <w:b/>
          <w:bCs/>
          <w:i/>
          <w:iCs/>
          <w:lang w:val="cs-CZ"/>
        </w:rPr>
        <w:t>f</w:t>
      </w:r>
      <w:r w:rsidRPr="000D2814">
        <w:rPr>
          <w:b/>
          <w:bCs/>
          <w:lang w:val="cs-CZ"/>
        </w:rPr>
        <w:t xml:space="preserve"> </w:t>
      </w:r>
      <w:r w:rsidRPr="000D2814">
        <w:rPr>
          <w:lang w:val="cs-CZ"/>
        </w:rPr>
        <w:t>= 200 Hz a jeho násobky</w:t>
      </w:r>
    </w:p>
    <w:p w14:paraId="646BDB14" w14:textId="77777777" w:rsidR="000D2814" w:rsidRPr="000D2814" w:rsidRDefault="000D2814" w:rsidP="000D2814">
      <w:pPr>
        <w:spacing w:after="60" w:line="240" w:lineRule="auto"/>
        <w:rPr>
          <w:lang w:val="cs-CZ"/>
        </w:rPr>
      </w:pPr>
      <w:r w:rsidRPr="000D2814">
        <w:rPr>
          <w:b/>
          <w:bCs/>
          <w:lang w:val="cs-CZ"/>
        </w:rPr>
        <w:t>200</w:t>
      </w:r>
      <w:r w:rsidRPr="000D2814">
        <w:rPr>
          <w:lang w:val="cs-CZ"/>
        </w:rPr>
        <w:t xml:space="preserve"> Hz</w:t>
      </w:r>
    </w:p>
    <w:p w14:paraId="18C088ED" w14:textId="77777777" w:rsidR="000D2814" w:rsidRPr="000D2814" w:rsidRDefault="000D2814" w:rsidP="000D2814">
      <w:pPr>
        <w:spacing w:after="60" w:line="240" w:lineRule="auto"/>
        <w:rPr>
          <w:lang w:val="cs-CZ"/>
        </w:rPr>
      </w:pPr>
      <w:r w:rsidRPr="000D2814">
        <w:rPr>
          <w:b/>
          <w:bCs/>
          <w:lang w:val="cs-CZ"/>
        </w:rPr>
        <w:t xml:space="preserve"> 1</w:t>
      </w:r>
      <w:r w:rsidRPr="000D2814">
        <w:rPr>
          <w:lang w:val="cs-CZ"/>
        </w:rPr>
        <w:t>×</w:t>
      </w:r>
    </w:p>
    <w:p w14:paraId="2D51ACD6" w14:textId="77777777" w:rsidR="000D2814" w:rsidRPr="000D2814" w:rsidRDefault="000D2814" w:rsidP="000D2814">
      <w:pPr>
        <w:spacing w:after="60" w:line="240" w:lineRule="auto"/>
        <w:rPr>
          <w:lang w:val="cs-CZ"/>
        </w:rPr>
      </w:pPr>
      <w:r w:rsidRPr="000D2814">
        <w:rPr>
          <w:lang w:val="cs-CZ"/>
        </w:rPr>
        <w:t>Intervaly mezi tóny se postupně zmenšují</w:t>
      </w:r>
    </w:p>
    <w:p w14:paraId="3160652F" w14:textId="7B27333A" w:rsidR="000D2814" w:rsidRPr="000D2814" w:rsidRDefault="000D2814" w:rsidP="000D2814">
      <w:pPr>
        <w:spacing w:after="60" w:line="240" w:lineRule="auto"/>
        <w:rPr>
          <w:lang w:val="cs-CZ"/>
        </w:rPr>
      </w:pPr>
      <w:r w:rsidRPr="000D2814">
        <w:rPr>
          <w:lang w:val="cs-CZ"/>
        </w:rPr>
        <w:t xml:space="preserve">(podíly kmitočtů tónů klesají:  </w:t>
      </w:r>
      <m:oMath>
        <m:box>
          <m:boxPr>
            <m:ctrlPr>
              <w:rPr>
                <w:rFonts w:ascii="Cambria Math" w:hAnsi="Cambria Math"/>
                <w:i/>
                <w:iCs/>
                <w:lang w:val="cs-CZ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iCs/>
                    <w:lang w:val="cs-CZ"/>
                  </w:rPr>
                </m:ctrlPr>
              </m:fPr>
              <m:num>
                <m:r>
                  <w:rPr>
                    <w:rFonts w:ascii="Cambria Math" w:hAnsi="Cambria Math"/>
                    <w:lang w:val="cs-CZ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cs-CZ"/>
                  </w:rPr>
                  <m:t>1</m:t>
                </m:r>
              </m:den>
            </m:f>
          </m:e>
        </m:box>
      </m:oMath>
      <w:r w:rsidRPr="000D2814">
        <w:rPr>
          <w:lang w:val="cs-CZ"/>
        </w:rPr>
        <w:t xml:space="preserve"> ; </w:t>
      </w:r>
      <m:oMath>
        <m:box>
          <m:boxPr>
            <m:ctrlPr>
              <w:rPr>
                <w:rFonts w:ascii="Cambria Math" w:hAnsi="Cambria Math"/>
                <w:i/>
                <w:iCs/>
                <w:lang w:val="cs-CZ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iCs/>
                    <w:lang w:val="cs-CZ"/>
                  </w:rPr>
                </m:ctrlPr>
              </m:fPr>
              <m:num>
                <m:r>
                  <w:rPr>
                    <w:rFonts w:ascii="Cambria Math" w:hAnsi="Cambria Math"/>
                    <w:lang w:val="cs-CZ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cs-CZ"/>
                  </w:rPr>
                  <m:t>2</m:t>
                </m:r>
              </m:den>
            </m:f>
          </m:e>
        </m:box>
      </m:oMath>
      <w:r w:rsidRPr="000D2814">
        <w:rPr>
          <w:lang w:val="cs-CZ"/>
        </w:rPr>
        <w:t xml:space="preserve"> ; </w:t>
      </w:r>
      <m:oMath>
        <m:box>
          <m:boxPr>
            <m:ctrlPr>
              <w:rPr>
                <w:rFonts w:ascii="Cambria Math" w:hAnsi="Cambria Math"/>
                <w:i/>
                <w:iCs/>
                <w:lang w:val="cs-CZ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iCs/>
                    <w:lang w:val="cs-CZ"/>
                  </w:rPr>
                </m:ctrlPr>
              </m:fPr>
              <m:num>
                <m:r>
                  <w:rPr>
                    <w:rFonts w:ascii="Cambria Math" w:hAnsi="Cambria Math"/>
                    <w:lang w:val="cs-CZ"/>
                  </w:rPr>
                  <m:t>4</m:t>
                </m:r>
              </m:num>
              <m:den>
                <m:r>
                  <w:rPr>
                    <w:rFonts w:ascii="Cambria Math" w:hAnsi="Cambria Math"/>
                    <w:lang w:val="cs-CZ"/>
                  </w:rPr>
                  <m:t>3</m:t>
                </m:r>
              </m:den>
            </m:f>
          </m:e>
        </m:box>
      </m:oMath>
      <w:r w:rsidRPr="000D2814">
        <w:rPr>
          <w:lang w:val="cs-CZ"/>
        </w:rPr>
        <w:t xml:space="preserve"> ; </w:t>
      </w:r>
      <m:oMath>
        <m:box>
          <m:boxPr>
            <m:ctrlPr>
              <w:rPr>
                <w:rFonts w:ascii="Cambria Math" w:hAnsi="Cambria Math"/>
                <w:i/>
                <w:iCs/>
                <w:lang w:val="cs-CZ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iCs/>
                    <w:lang w:val="cs-CZ"/>
                  </w:rPr>
                </m:ctrlPr>
              </m:fPr>
              <m:num>
                <m:r>
                  <w:rPr>
                    <w:rFonts w:ascii="Cambria Math" w:hAnsi="Cambria Math"/>
                    <w:lang w:val="cs-CZ"/>
                  </w:rPr>
                  <m:t>5</m:t>
                </m:r>
              </m:num>
              <m:den>
                <m:r>
                  <w:rPr>
                    <w:rFonts w:ascii="Cambria Math" w:hAnsi="Cambria Math"/>
                    <w:lang w:val="cs-CZ"/>
                  </w:rPr>
                  <m:t>4</m:t>
                </m:r>
              </m:den>
            </m:f>
          </m:e>
        </m:box>
      </m:oMath>
      <w:r w:rsidRPr="000D2814">
        <w:rPr>
          <w:lang w:val="cs-CZ"/>
        </w:rPr>
        <w:t xml:space="preserve"> ; </w:t>
      </w:r>
      <m:oMath>
        <m:box>
          <m:boxPr>
            <m:ctrlPr>
              <w:rPr>
                <w:rFonts w:ascii="Cambria Math" w:hAnsi="Cambria Math"/>
                <w:i/>
                <w:iCs/>
                <w:lang w:val="cs-CZ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iCs/>
                    <w:lang w:val="cs-CZ"/>
                  </w:rPr>
                </m:ctrlPr>
              </m:fPr>
              <m:num>
                <m:r>
                  <w:rPr>
                    <w:rFonts w:ascii="Cambria Math" w:hAnsi="Cambria Math"/>
                    <w:lang w:val="cs-CZ"/>
                  </w:rPr>
                  <m:t>6</m:t>
                </m:r>
              </m:num>
              <m:den>
                <m:r>
                  <w:rPr>
                    <w:rFonts w:ascii="Cambria Math" w:hAnsi="Cambria Math"/>
                    <w:lang w:val="cs-CZ"/>
                  </w:rPr>
                  <m:t>5</m:t>
                </m:r>
              </m:den>
            </m:f>
          </m:e>
        </m:box>
      </m:oMath>
      <w:r w:rsidRPr="000D2814">
        <w:rPr>
          <w:lang w:val="cs-CZ"/>
        </w:rPr>
        <w:t xml:space="preserve"> )</w:t>
      </w:r>
    </w:p>
    <w:p w14:paraId="5A1694F0" w14:textId="77777777" w:rsidR="000D2814" w:rsidRPr="000D2814" w:rsidRDefault="000D2814" w:rsidP="000D2814">
      <w:pPr>
        <w:spacing w:after="60" w:line="240" w:lineRule="auto"/>
        <w:rPr>
          <w:lang w:val="cs-CZ"/>
        </w:rPr>
      </w:pPr>
      <w:r w:rsidRPr="000D2814">
        <w:rPr>
          <w:b/>
          <w:bCs/>
          <w:i/>
          <w:iCs/>
          <w:lang w:val="cs-CZ"/>
        </w:rPr>
        <w:t>Vyšší harmonické</w:t>
      </w:r>
      <w:r w:rsidRPr="000D2814">
        <w:rPr>
          <w:lang w:val="cs-CZ"/>
        </w:rPr>
        <w:t xml:space="preserve">: kmitočty jsou celistvé násobky základního kmitočtu </w:t>
      </w:r>
      <w:r w:rsidRPr="000D2814">
        <w:rPr>
          <w:b/>
          <w:bCs/>
          <w:i/>
          <w:iCs/>
          <w:lang w:val="cs-CZ"/>
        </w:rPr>
        <w:t>f</w:t>
      </w:r>
      <w:r w:rsidRPr="000D2814">
        <w:rPr>
          <w:lang w:val="cs-CZ"/>
        </w:rPr>
        <w:t xml:space="preserve"> = 200 Hz (</w:t>
      </w:r>
      <w:r w:rsidRPr="000D2814">
        <w:rPr>
          <w:b/>
          <w:bCs/>
          <w:lang w:val="cs-CZ"/>
        </w:rPr>
        <w:t>1</w:t>
      </w:r>
      <w:r w:rsidRPr="000D2814">
        <w:rPr>
          <w:lang w:val="cs-CZ"/>
        </w:rPr>
        <w:t>)</w:t>
      </w:r>
    </w:p>
    <w:p w14:paraId="3A7AAF62" w14:textId="7B3BA479" w:rsidR="000D2814" w:rsidRPr="00CA1526" w:rsidRDefault="000D2814" w:rsidP="000D2814">
      <w:pPr>
        <w:spacing w:after="60" w:line="240" w:lineRule="auto"/>
        <w:rPr>
          <w:lang w:val="cs-CZ"/>
        </w:rPr>
      </w:pPr>
    </w:p>
    <w:p w14:paraId="71DECBAE" w14:textId="77777777" w:rsidR="00515EA7" w:rsidRDefault="00515EA7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br w:type="page"/>
      </w:r>
    </w:p>
    <w:p w14:paraId="3A21B230" w14:textId="6B8BEBB7" w:rsidR="00CA1526" w:rsidRPr="00473977" w:rsidRDefault="00CA1526" w:rsidP="000D2814">
      <w:pPr>
        <w:spacing w:after="60" w:line="240" w:lineRule="auto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</w:pPr>
      <w:r w:rsidRPr="00473977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lastRenderedPageBreak/>
        <w:t>7</w:t>
      </w:r>
      <w:r w:rsidR="001F330B" w:rsidRPr="00473977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t xml:space="preserve"> Hezké intervaly</w:t>
      </w:r>
    </w:p>
    <w:p w14:paraId="63A190A1" w14:textId="77777777" w:rsidR="001F330B" w:rsidRPr="001F330B" w:rsidRDefault="001F330B" w:rsidP="001F330B">
      <w:pPr>
        <w:spacing w:after="60" w:line="240" w:lineRule="auto"/>
        <w:rPr>
          <w:lang w:val="cs-CZ"/>
        </w:rPr>
      </w:pPr>
      <w:r w:rsidRPr="001F330B">
        <w:rPr>
          <w:lang w:val="cs-CZ"/>
        </w:rPr>
        <w:t>Co zní hezky a co nehezky (a proč)?</w:t>
      </w:r>
    </w:p>
    <w:p w14:paraId="48365BDC" w14:textId="77777777" w:rsidR="001F330B" w:rsidRPr="001F330B" w:rsidRDefault="001F330B" w:rsidP="001F330B">
      <w:pPr>
        <w:spacing w:after="60" w:line="240" w:lineRule="auto"/>
        <w:rPr>
          <w:lang w:val="cs-CZ"/>
        </w:rPr>
      </w:pPr>
      <w:r w:rsidRPr="001F330B">
        <w:rPr>
          <w:lang w:val="cs-CZ"/>
        </w:rPr>
        <w:t>Porovnejme s tóny, které jsme právě poznali:</w:t>
      </w:r>
    </w:p>
    <w:p w14:paraId="686EEBEC" w14:textId="2EDB30B8" w:rsidR="001F330B" w:rsidRPr="001F330B" w:rsidRDefault="001F330B" w:rsidP="001F330B">
      <w:pPr>
        <w:spacing w:after="60" w:line="240" w:lineRule="auto"/>
        <w:rPr>
          <w:lang w:val="cs-CZ"/>
        </w:rPr>
      </w:pPr>
      <w:r w:rsidRPr="001F330B">
        <w:rPr>
          <w:b/>
          <w:bCs/>
          <w:lang w:val="cs-CZ"/>
        </w:rPr>
        <w:t>200</w:t>
      </w:r>
      <w:r w:rsidRPr="001F330B">
        <w:rPr>
          <w:lang w:val="cs-CZ"/>
        </w:rPr>
        <w:t xml:space="preserve"> Hz</w:t>
      </w:r>
      <w:r w:rsidR="000F11D2">
        <w:rPr>
          <w:lang w:val="cs-CZ"/>
        </w:rPr>
        <w:t xml:space="preserve">    </w:t>
      </w:r>
      <w:r w:rsidR="000F11D2" w:rsidRPr="000F11D2">
        <w:rPr>
          <w:b/>
          <w:bCs/>
          <w:lang w:val="cs-CZ"/>
        </w:rPr>
        <w:t>400</w:t>
      </w:r>
      <w:r w:rsidR="000F11D2">
        <w:rPr>
          <w:lang w:val="cs-CZ"/>
        </w:rPr>
        <w:t xml:space="preserve"> Hz    </w:t>
      </w:r>
      <w:r w:rsidR="000F11D2" w:rsidRPr="000F11D2">
        <w:rPr>
          <w:b/>
          <w:bCs/>
          <w:lang w:val="cs-CZ"/>
        </w:rPr>
        <w:t>600</w:t>
      </w:r>
      <w:r w:rsidR="000F11D2">
        <w:rPr>
          <w:lang w:val="cs-CZ"/>
        </w:rPr>
        <w:t xml:space="preserve"> Hz    </w:t>
      </w:r>
      <w:r w:rsidR="000F11D2" w:rsidRPr="000F11D2">
        <w:rPr>
          <w:b/>
          <w:bCs/>
          <w:lang w:val="cs-CZ"/>
        </w:rPr>
        <w:t>800</w:t>
      </w:r>
      <w:r w:rsidR="000F11D2">
        <w:rPr>
          <w:lang w:val="cs-CZ"/>
        </w:rPr>
        <w:t xml:space="preserve"> Hz    </w:t>
      </w:r>
      <w:r w:rsidR="000F11D2" w:rsidRPr="000F11D2">
        <w:rPr>
          <w:b/>
          <w:bCs/>
          <w:lang w:val="cs-CZ"/>
        </w:rPr>
        <w:t>1 000</w:t>
      </w:r>
      <w:r w:rsidR="000F11D2">
        <w:rPr>
          <w:lang w:val="cs-CZ"/>
        </w:rPr>
        <w:t xml:space="preserve"> Hz    </w:t>
      </w:r>
      <w:r w:rsidR="000F11D2" w:rsidRPr="000F11D2">
        <w:rPr>
          <w:b/>
          <w:bCs/>
          <w:lang w:val="cs-CZ"/>
        </w:rPr>
        <w:t>1 200</w:t>
      </w:r>
      <w:r w:rsidR="000F11D2">
        <w:rPr>
          <w:lang w:val="cs-CZ"/>
        </w:rPr>
        <w:t xml:space="preserve"> Hz</w:t>
      </w:r>
      <w:r w:rsidRPr="001F330B">
        <w:rPr>
          <w:lang w:val="cs-CZ"/>
        </w:rPr>
        <w:br/>
      </w:r>
      <w:r w:rsidRPr="001F330B">
        <w:rPr>
          <w:b/>
          <w:bCs/>
          <w:lang w:val="cs-CZ"/>
        </w:rPr>
        <w:t>1</w:t>
      </w:r>
      <w:r w:rsidR="000F11D2">
        <w:rPr>
          <w:b/>
          <w:bCs/>
          <w:lang w:val="cs-CZ"/>
        </w:rPr>
        <w:t xml:space="preserve">               2             3              4               5                 6</w:t>
      </w:r>
    </w:p>
    <w:p w14:paraId="025DB73F" w14:textId="77777777" w:rsidR="001F330B" w:rsidRPr="001F330B" w:rsidRDefault="001F330B" w:rsidP="001F330B">
      <w:pPr>
        <w:numPr>
          <w:ilvl w:val="0"/>
          <w:numId w:val="2"/>
        </w:numPr>
        <w:spacing w:after="60" w:line="240" w:lineRule="auto"/>
        <w:rPr>
          <w:lang w:val="cs-CZ"/>
        </w:rPr>
      </w:pPr>
      <w:r w:rsidRPr="001F330B">
        <w:rPr>
          <w:lang w:val="cs-CZ"/>
        </w:rPr>
        <w:t>Prvních šest vyšších harmonických zní spolu docela příjemně</w:t>
      </w:r>
    </w:p>
    <w:p w14:paraId="604B9EB0" w14:textId="77777777" w:rsidR="001F330B" w:rsidRPr="001F330B" w:rsidRDefault="001F330B" w:rsidP="001F330B">
      <w:pPr>
        <w:numPr>
          <w:ilvl w:val="0"/>
          <w:numId w:val="2"/>
        </w:numPr>
        <w:spacing w:after="60" w:line="240" w:lineRule="auto"/>
        <w:rPr>
          <w:lang w:val="cs-CZ"/>
        </w:rPr>
      </w:pPr>
      <w:r w:rsidRPr="001F330B">
        <w:rPr>
          <w:lang w:val="cs-CZ"/>
        </w:rPr>
        <w:t>Konkrétně: tóny 4 + 5 + 6 vytvářejí tzv. „durový kvintakord“. Na něm založíme další postup</w:t>
      </w:r>
    </w:p>
    <w:p w14:paraId="2A987EE3" w14:textId="3748A428" w:rsidR="001F330B" w:rsidRDefault="001F330B" w:rsidP="000D2814">
      <w:pPr>
        <w:spacing w:after="60" w:line="240" w:lineRule="auto"/>
        <w:rPr>
          <w:lang w:val="cs-CZ"/>
        </w:rPr>
      </w:pPr>
    </w:p>
    <w:p w14:paraId="78CE5643" w14:textId="77777777" w:rsidR="001F330B" w:rsidRPr="00CA1526" w:rsidRDefault="001F330B" w:rsidP="000D2814">
      <w:pPr>
        <w:spacing w:after="60" w:line="240" w:lineRule="auto"/>
        <w:rPr>
          <w:lang w:val="cs-CZ"/>
        </w:rPr>
      </w:pPr>
    </w:p>
    <w:p w14:paraId="394B89A9" w14:textId="62F19F30" w:rsidR="00CA1526" w:rsidRPr="00473977" w:rsidRDefault="00CA1526" w:rsidP="000D2814">
      <w:pPr>
        <w:spacing w:after="60" w:line="240" w:lineRule="auto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</w:pPr>
      <w:r w:rsidRPr="00473977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t>8</w:t>
      </w:r>
      <w:r w:rsidR="001F330B" w:rsidRPr="00473977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t xml:space="preserve"> Plán postupu</w:t>
      </w:r>
    </w:p>
    <w:p w14:paraId="57FB2FC4" w14:textId="77777777" w:rsidR="001F330B" w:rsidRPr="001F330B" w:rsidRDefault="001F330B" w:rsidP="001F330B">
      <w:pPr>
        <w:spacing w:after="60" w:line="240" w:lineRule="auto"/>
        <w:rPr>
          <w:lang w:val="cs-CZ"/>
        </w:rPr>
      </w:pPr>
      <w:r w:rsidRPr="001F330B">
        <w:rPr>
          <w:lang w:val="cs-CZ"/>
        </w:rPr>
        <w:t>Vyjdeme z jednoho kvintakordu; nazveme ho „</w:t>
      </w:r>
      <w:r w:rsidRPr="001F330B">
        <w:rPr>
          <w:b/>
          <w:bCs/>
          <w:i/>
          <w:iCs/>
          <w:lang w:val="cs-CZ"/>
        </w:rPr>
        <w:t>tónika</w:t>
      </w:r>
      <w:r w:rsidRPr="001F330B">
        <w:rPr>
          <w:lang w:val="cs-CZ"/>
        </w:rPr>
        <w:t xml:space="preserve">“, </w:t>
      </w:r>
      <w:r w:rsidRPr="001F330B">
        <w:rPr>
          <w:b/>
          <w:bCs/>
          <w:lang w:val="cs-CZ"/>
        </w:rPr>
        <w:t>T</w:t>
      </w:r>
      <w:r w:rsidRPr="001F330B">
        <w:rPr>
          <w:lang w:val="cs-CZ"/>
        </w:rPr>
        <w:t>. Máme tak první tři tóny.</w:t>
      </w:r>
    </w:p>
    <w:p w14:paraId="5A64667E" w14:textId="77777777" w:rsidR="001F330B" w:rsidRPr="001F330B" w:rsidRDefault="001F330B" w:rsidP="001F330B">
      <w:pPr>
        <w:spacing w:after="60" w:line="240" w:lineRule="auto"/>
        <w:rPr>
          <w:lang w:val="cs-CZ"/>
        </w:rPr>
      </w:pPr>
      <w:r w:rsidRPr="001F330B">
        <w:rPr>
          <w:lang w:val="cs-CZ"/>
        </w:rPr>
        <w:t xml:space="preserve">Nad něj přistavíme další kvintakord; </w:t>
      </w:r>
      <w:r w:rsidRPr="001F330B">
        <w:rPr>
          <w:b/>
          <w:bCs/>
          <w:i/>
          <w:iCs/>
          <w:lang w:val="cs-CZ"/>
        </w:rPr>
        <w:t xml:space="preserve">„dominanta“, </w:t>
      </w:r>
      <w:r w:rsidRPr="001F330B">
        <w:rPr>
          <w:b/>
          <w:bCs/>
          <w:lang w:val="cs-CZ"/>
        </w:rPr>
        <w:t>D</w:t>
      </w:r>
      <w:r w:rsidRPr="001F330B">
        <w:rPr>
          <w:lang w:val="cs-CZ"/>
        </w:rPr>
        <w:t>. Přibyly dva tóny.</w:t>
      </w:r>
    </w:p>
    <w:p w14:paraId="58BCC604" w14:textId="77777777" w:rsidR="001F330B" w:rsidRPr="001F330B" w:rsidRDefault="001F330B" w:rsidP="001F330B">
      <w:pPr>
        <w:spacing w:after="60" w:line="240" w:lineRule="auto"/>
        <w:rPr>
          <w:lang w:val="cs-CZ"/>
        </w:rPr>
      </w:pPr>
      <w:r w:rsidRPr="001F330B">
        <w:rPr>
          <w:lang w:val="cs-CZ"/>
        </w:rPr>
        <w:t xml:space="preserve">Poslední kvintakord postavíme naopak dolů, pod tóniku; bude to </w:t>
      </w:r>
      <w:r w:rsidRPr="001F330B">
        <w:rPr>
          <w:b/>
          <w:bCs/>
          <w:i/>
          <w:iCs/>
          <w:lang w:val="cs-CZ"/>
        </w:rPr>
        <w:t xml:space="preserve">„subdominanta“, </w:t>
      </w:r>
      <w:r w:rsidRPr="001F330B">
        <w:rPr>
          <w:b/>
          <w:bCs/>
          <w:lang w:val="cs-CZ"/>
        </w:rPr>
        <w:t>S</w:t>
      </w:r>
      <w:r w:rsidRPr="001F330B">
        <w:rPr>
          <w:lang w:val="cs-CZ"/>
        </w:rPr>
        <w:t>. Přibyly dva tóny.</w:t>
      </w:r>
    </w:p>
    <w:p w14:paraId="5D0563EA" w14:textId="77777777" w:rsidR="001F330B" w:rsidRPr="001F330B" w:rsidRDefault="001F330B" w:rsidP="001F330B">
      <w:pPr>
        <w:spacing w:after="60" w:line="240" w:lineRule="auto"/>
        <w:rPr>
          <w:lang w:val="cs-CZ"/>
        </w:rPr>
      </w:pPr>
      <w:r w:rsidRPr="001F330B">
        <w:rPr>
          <w:lang w:val="cs-CZ"/>
        </w:rPr>
        <w:t xml:space="preserve">Máme nyní celkem 7 tónů, a podíváme se na jejich kmitočty – na intervaly, které </w:t>
      </w:r>
      <w:proofErr w:type="gramStart"/>
      <w:r w:rsidRPr="001F330B">
        <w:rPr>
          <w:lang w:val="cs-CZ"/>
        </w:rPr>
        <w:t>tvoří</w:t>
      </w:r>
      <w:proofErr w:type="gramEnd"/>
      <w:r w:rsidRPr="001F330B">
        <w:rPr>
          <w:lang w:val="cs-CZ"/>
        </w:rPr>
        <w:t>.</w:t>
      </w:r>
    </w:p>
    <w:p w14:paraId="32D6E765" w14:textId="77777777" w:rsidR="001F330B" w:rsidRPr="001F330B" w:rsidRDefault="001F330B" w:rsidP="001F330B">
      <w:pPr>
        <w:spacing w:after="60" w:line="240" w:lineRule="auto"/>
        <w:rPr>
          <w:lang w:val="cs-CZ"/>
        </w:rPr>
      </w:pPr>
      <w:r w:rsidRPr="001F330B">
        <w:rPr>
          <w:lang w:val="cs-CZ"/>
        </w:rPr>
        <w:t>Začínáme tónikou.</w:t>
      </w:r>
    </w:p>
    <w:p w14:paraId="6A74D82A" w14:textId="0B29AD39" w:rsidR="001F330B" w:rsidRDefault="001F330B" w:rsidP="000D2814">
      <w:pPr>
        <w:spacing w:after="60" w:line="240" w:lineRule="auto"/>
        <w:rPr>
          <w:lang w:val="cs-CZ"/>
        </w:rPr>
      </w:pPr>
    </w:p>
    <w:p w14:paraId="58E728A4" w14:textId="61F2B5C3" w:rsidR="001F330B" w:rsidRPr="00473977" w:rsidRDefault="001F330B" w:rsidP="000D2814">
      <w:pPr>
        <w:spacing w:after="60" w:line="240" w:lineRule="auto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</w:pPr>
      <w:r w:rsidRPr="00473977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t xml:space="preserve">9 </w:t>
      </w:r>
      <w:r w:rsidR="000F11D2" w:rsidRPr="00473977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t>Kmitočty</w:t>
      </w:r>
      <w:r w:rsidRPr="00473977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t xml:space="preserve"> tónů z akordů T, D, S</w:t>
      </w:r>
    </w:p>
    <w:p w14:paraId="2B44268C" w14:textId="26E6E006" w:rsidR="001F330B" w:rsidRPr="001F330B" w:rsidRDefault="001F330B" w:rsidP="001F330B">
      <w:pPr>
        <w:spacing w:after="60" w:line="240" w:lineRule="auto"/>
        <w:rPr>
          <w:lang w:val="cs-CZ"/>
        </w:rPr>
      </w:pPr>
      <w:r w:rsidRPr="001F330B">
        <w:rPr>
          <w:lang w:val="cs-CZ"/>
        </w:rPr>
        <w:t xml:space="preserve">          </w:t>
      </w:r>
      <w:r w:rsidRPr="001F330B">
        <w:rPr>
          <w:b/>
          <w:bCs/>
          <w:lang w:val="cs-CZ"/>
        </w:rPr>
        <w:t>S</w:t>
      </w:r>
      <w:r w:rsidR="009100BA">
        <w:rPr>
          <w:b/>
          <w:bCs/>
          <w:lang w:val="cs-CZ"/>
        </w:rPr>
        <w:tab/>
      </w:r>
      <w:r w:rsidR="009100BA">
        <w:rPr>
          <w:b/>
          <w:bCs/>
          <w:lang w:val="cs-CZ"/>
        </w:rPr>
        <w:tab/>
        <w:t>T</w:t>
      </w:r>
      <w:r w:rsidR="009100BA">
        <w:rPr>
          <w:b/>
          <w:bCs/>
          <w:lang w:val="cs-CZ"/>
        </w:rPr>
        <w:tab/>
      </w:r>
      <w:r w:rsidR="009100BA">
        <w:rPr>
          <w:b/>
          <w:bCs/>
          <w:lang w:val="cs-CZ"/>
        </w:rPr>
        <w:tab/>
        <w:t>D</w:t>
      </w:r>
      <w:r w:rsidRPr="001F330B">
        <w:rPr>
          <w:lang w:val="cs-CZ"/>
        </w:rPr>
        <w:br/>
        <w:t xml:space="preserve">   </w:t>
      </w:r>
      <w:proofErr w:type="gramStart"/>
      <w:r w:rsidRPr="001F330B">
        <w:rPr>
          <w:lang w:val="cs-CZ"/>
        </w:rPr>
        <w:t>F  –</w:t>
      </w:r>
      <w:proofErr w:type="gramEnd"/>
      <w:r w:rsidRPr="001F330B">
        <w:rPr>
          <w:lang w:val="cs-CZ"/>
        </w:rPr>
        <w:t xml:space="preserve"> A  – c</w:t>
      </w:r>
      <w:r w:rsidR="009100BA">
        <w:rPr>
          <w:lang w:val="cs-CZ"/>
        </w:rPr>
        <w:t xml:space="preserve">       </w:t>
      </w:r>
      <w:proofErr w:type="spellStart"/>
      <w:r w:rsidR="009100BA">
        <w:rPr>
          <w:lang w:val="cs-CZ"/>
        </w:rPr>
        <w:t>c</w:t>
      </w:r>
      <w:proofErr w:type="spellEnd"/>
      <w:r w:rsidR="009100BA">
        <w:rPr>
          <w:lang w:val="cs-CZ"/>
        </w:rPr>
        <w:t xml:space="preserve"> –  e –   g     </w:t>
      </w:r>
      <w:proofErr w:type="spellStart"/>
      <w:r w:rsidR="009100BA">
        <w:rPr>
          <w:lang w:val="cs-CZ"/>
        </w:rPr>
        <w:t>g</w:t>
      </w:r>
      <w:proofErr w:type="spellEnd"/>
      <w:r w:rsidR="009100BA">
        <w:rPr>
          <w:lang w:val="cs-CZ"/>
        </w:rPr>
        <w:t xml:space="preserve"> –  h –  d‘</w:t>
      </w:r>
      <w:r w:rsidRPr="001F330B">
        <w:rPr>
          <w:lang w:val="cs-CZ"/>
        </w:rPr>
        <w:br/>
        <w:t xml:space="preserve">  (4  :  5  :  6) </w:t>
      </w:r>
      <w:r w:rsidR="009100BA" w:rsidRPr="001F330B">
        <w:rPr>
          <w:lang w:val="cs-CZ"/>
        </w:rPr>
        <w:t xml:space="preserve">  (4  :  5  :  6)</w:t>
      </w:r>
      <w:r w:rsidR="009100BA">
        <w:rPr>
          <w:lang w:val="cs-CZ"/>
        </w:rPr>
        <w:t xml:space="preserve"> </w:t>
      </w:r>
      <w:r w:rsidR="009100BA" w:rsidRPr="001F330B">
        <w:rPr>
          <w:lang w:val="cs-CZ"/>
        </w:rPr>
        <w:t xml:space="preserve">  (4  :  5  :  6)</w:t>
      </w:r>
    </w:p>
    <w:p w14:paraId="2D8ECE6B" w14:textId="12A63161" w:rsidR="009100BA" w:rsidRDefault="001F330B" w:rsidP="001F330B">
      <w:pPr>
        <w:spacing w:after="60" w:line="240" w:lineRule="auto"/>
        <w:rPr>
          <w:lang w:val="cs-CZ"/>
        </w:rPr>
      </w:pPr>
      <w:r w:rsidRPr="001F330B">
        <w:rPr>
          <w:lang w:val="cs-CZ"/>
        </w:rPr>
        <w:t xml:space="preserve">Abychom mohli porovnat </w:t>
      </w:r>
      <w:r w:rsidRPr="001F330B">
        <w:rPr>
          <w:b/>
          <w:bCs/>
          <w:i/>
          <w:iCs/>
          <w:lang w:val="cs-CZ"/>
        </w:rPr>
        <w:t xml:space="preserve">f </w:t>
      </w:r>
      <w:r w:rsidRPr="001F330B">
        <w:rPr>
          <w:lang w:val="cs-CZ"/>
        </w:rPr>
        <w:t>navzájem,</w:t>
      </w:r>
      <w:r w:rsidR="009100BA">
        <w:rPr>
          <w:lang w:val="cs-CZ"/>
        </w:rPr>
        <w:br/>
      </w:r>
      <w:r w:rsidRPr="001F330B">
        <w:rPr>
          <w:lang w:val="cs-CZ"/>
        </w:rPr>
        <w:t>vynásobíme trojice postupně</w:t>
      </w:r>
      <w:r w:rsidR="009100BA" w:rsidRPr="001F330B">
        <w:rPr>
          <w:lang w:val="cs-CZ"/>
        </w:rPr>
        <w:t xml:space="preserve">  </w:t>
      </w:r>
    </w:p>
    <w:p w14:paraId="014E2498" w14:textId="0FDAD114" w:rsidR="001F330B" w:rsidRPr="001F330B" w:rsidRDefault="009100BA" w:rsidP="001F330B">
      <w:pPr>
        <w:spacing w:after="60" w:line="240" w:lineRule="auto"/>
        <w:rPr>
          <w:lang w:val="cs-CZ"/>
        </w:rPr>
      </w:pPr>
      <w:proofErr w:type="gramStart"/>
      <w:r w:rsidRPr="001F330B">
        <w:rPr>
          <w:lang w:val="cs-CZ"/>
        </w:rPr>
        <w:t xml:space="preserve">) </w:t>
      </w:r>
      <w:r w:rsidR="001F330B" w:rsidRPr="001F330B">
        <w:rPr>
          <w:lang w:val="cs-CZ"/>
        </w:rPr>
        <w:t xml:space="preserve">  </w:t>
      </w:r>
      <w:proofErr w:type="gramEnd"/>
      <w:r w:rsidR="001F330B" w:rsidRPr="001F330B">
        <w:rPr>
          <w:lang w:val="cs-CZ"/>
        </w:rPr>
        <w:t xml:space="preserve">  </w:t>
      </w:r>
      <w:r w:rsidR="001F330B" w:rsidRPr="001F330B">
        <w:rPr>
          <w:lang w:val="cs-CZ"/>
        </w:rPr>
        <w:sym w:font="Symbol" w:char="F0B4"/>
      </w:r>
      <w:r w:rsidR="001F330B" w:rsidRPr="001F330B">
        <w:rPr>
          <w:lang w:val="cs-CZ"/>
        </w:rPr>
        <w:t xml:space="preserve"> 4</w:t>
      </w:r>
      <w:r w:rsidR="001F330B" w:rsidRPr="001F330B">
        <w:rPr>
          <w:lang w:val="cs-CZ"/>
        </w:rPr>
        <w:tab/>
        <w:t xml:space="preserve">    </w:t>
      </w:r>
      <w:r w:rsidR="001F330B" w:rsidRPr="001F330B">
        <w:rPr>
          <w:lang w:val="cs-CZ"/>
        </w:rPr>
        <w:tab/>
      </w:r>
      <w:r w:rsidR="001F330B" w:rsidRPr="001F330B">
        <w:rPr>
          <w:lang w:val="cs-CZ"/>
        </w:rPr>
        <w:sym w:font="Symbol" w:char="F0B4"/>
      </w:r>
      <w:r w:rsidR="001F330B" w:rsidRPr="001F330B">
        <w:rPr>
          <w:lang w:val="cs-CZ"/>
        </w:rPr>
        <w:t xml:space="preserve"> 6</w:t>
      </w:r>
      <w:r w:rsidR="001F330B" w:rsidRPr="001F330B">
        <w:rPr>
          <w:lang w:val="cs-CZ"/>
        </w:rPr>
        <w:tab/>
        <w:t xml:space="preserve">    </w:t>
      </w:r>
      <w:r>
        <w:rPr>
          <w:lang w:val="cs-CZ"/>
        </w:rPr>
        <w:t xml:space="preserve">     </w:t>
      </w:r>
      <w:r w:rsidR="001F330B" w:rsidRPr="001F330B">
        <w:rPr>
          <w:lang w:val="cs-CZ"/>
        </w:rPr>
        <w:sym w:font="Symbol" w:char="F0B4"/>
      </w:r>
      <w:r w:rsidR="001F330B" w:rsidRPr="001F330B">
        <w:rPr>
          <w:lang w:val="cs-CZ"/>
        </w:rPr>
        <w:t xml:space="preserve"> 9</w:t>
      </w:r>
    </w:p>
    <w:p w14:paraId="2DDE9CDB" w14:textId="77777777" w:rsidR="001F330B" w:rsidRPr="001F330B" w:rsidRDefault="001F330B" w:rsidP="001F330B">
      <w:pPr>
        <w:spacing w:after="60" w:line="240" w:lineRule="auto"/>
        <w:rPr>
          <w:lang w:val="cs-CZ"/>
        </w:rPr>
      </w:pPr>
      <w:r w:rsidRPr="001F330B">
        <w:rPr>
          <w:lang w:val="cs-CZ"/>
        </w:rPr>
        <w:t xml:space="preserve"> (</w:t>
      </w:r>
      <w:proofErr w:type="gramStart"/>
      <w:r w:rsidRPr="001F330B">
        <w:rPr>
          <w:lang w:val="cs-CZ"/>
        </w:rPr>
        <w:t>16 :</w:t>
      </w:r>
      <w:proofErr w:type="gramEnd"/>
      <w:r w:rsidRPr="001F330B">
        <w:rPr>
          <w:lang w:val="cs-CZ"/>
        </w:rPr>
        <w:t xml:space="preserve"> 20 : 24) (24 : 30 : 36)(36 : 45 : 54)</w:t>
      </w:r>
    </w:p>
    <w:p w14:paraId="50345BE5" w14:textId="77777777" w:rsidR="001F330B" w:rsidRPr="001F330B" w:rsidRDefault="001F330B" w:rsidP="001F330B">
      <w:pPr>
        <w:spacing w:after="60" w:line="240" w:lineRule="auto"/>
        <w:rPr>
          <w:lang w:val="cs-CZ"/>
        </w:rPr>
      </w:pPr>
      <w:r w:rsidRPr="001F330B">
        <w:rPr>
          <w:lang w:val="cs-CZ"/>
        </w:rPr>
        <w:t>7 různých tónů s poměrem kmitočtů</w:t>
      </w:r>
    </w:p>
    <w:p w14:paraId="03B63979" w14:textId="77777777" w:rsidR="001F330B" w:rsidRPr="001F330B" w:rsidRDefault="001F330B" w:rsidP="001F330B">
      <w:pPr>
        <w:spacing w:after="60" w:line="240" w:lineRule="auto"/>
        <w:rPr>
          <w:lang w:val="cs-CZ"/>
        </w:rPr>
      </w:pPr>
      <w:r w:rsidRPr="001F330B">
        <w:rPr>
          <w:lang w:val="cs-CZ"/>
        </w:rPr>
        <w:t xml:space="preserve"> </w:t>
      </w:r>
      <w:proofErr w:type="gramStart"/>
      <w:r w:rsidRPr="001F330B">
        <w:rPr>
          <w:lang w:val="cs-CZ"/>
        </w:rPr>
        <w:t>16 :</w:t>
      </w:r>
      <w:proofErr w:type="gramEnd"/>
      <w:r w:rsidRPr="001F330B">
        <w:rPr>
          <w:lang w:val="cs-CZ"/>
        </w:rPr>
        <w:t xml:space="preserve"> 20 : 24 : 30 : 36 : 45 : 54</w:t>
      </w:r>
    </w:p>
    <w:p w14:paraId="2D01643A" w14:textId="4C6E176D" w:rsidR="001F330B" w:rsidRDefault="001F330B" w:rsidP="000D2814">
      <w:pPr>
        <w:spacing w:after="60" w:line="240" w:lineRule="auto"/>
        <w:rPr>
          <w:lang w:val="cs-CZ"/>
        </w:rPr>
      </w:pPr>
    </w:p>
    <w:p w14:paraId="36857FDF" w14:textId="32D280BC" w:rsidR="000F11D2" w:rsidRPr="00473977" w:rsidRDefault="000F11D2" w:rsidP="000D2814">
      <w:pPr>
        <w:spacing w:after="60" w:line="240" w:lineRule="auto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</w:pPr>
      <w:r w:rsidRPr="00473977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t>10 Vše do jedné oktávy</w:t>
      </w:r>
    </w:p>
    <w:p w14:paraId="59FA3D0B" w14:textId="77777777" w:rsidR="000F11D2" w:rsidRPr="000F11D2" w:rsidRDefault="000F11D2" w:rsidP="000F11D2">
      <w:pPr>
        <w:spacing w:after="60" w:line="240" w:lineRule="auto"/>
        <w:rPr>
          <w:lang w:val="cs-CZ"/>
        </w:rPr>
      </w:pPr>
      <w:r w:rsidRPr="000F11D2">
        <w:rPr>
          <w:lang w:val="cs-CZ"/>
        </w:rPr>
        <w:t>subdominanta       tónika        dominanta</w:t>
      </w:r>
      <w:r w:rsidRPr="000F11D2">
        <w:rPr>
          <w:lang w:val="cs-CZ"/>
        </w:rPr>
        <w:br/>
        <w:t xml:space="preserve">   </w:t>
      </w:r>
      <w:proofErr w:type="gramStart"/>
      <w:r w:rsidRPr="000F11D2">
        <w:rPr>
          <w:lang w:val="cs-CZ"/>
        </w:rPr>
        <w:t>F  –</w:t>
      </w:r>
      <w:proofErr w:type="gramEnd"/>
      <w:r w:rsidRPr="000F11D2">
        <w:rPr>
          <w:lang w:val="cs-CZ"/>
        </w:rPr>
        <w:t xml:space="preserve"> A     –     c   –  e  –   g    – h – d‘ </w:t>
      </w:r>
      <w:r w:rsidRPr="000F11D2">
        <w:rPr>
          <w:lang w:val="cs-CZ"/>
        </w:rPr>
        <w:tab/>
        <w:t>(tóny)</w:t>
      </w:r>
      <w:r w:rsidRPr="000F11D2">
        <w:rPr>
          <w:lang w:val="cs-CZ"/>
        </w:rPr>
        <w:br/>
        <w:t xml:space="preserve">  </w:t>
      </w:r>
      <w:r w:rsidRPr="000F11D2">
        <w:rPr>
          <w:u w:val="single"/>
          <w:lang w:val="cs-CZ"/>
        </w:rPr>
        <w:t>16 : 20</w:t>
      </w:r>
      <w:r w:rsidRPr="000F11D2">
        <w:rPr>
          <w:lang w:val="cs-CZ"/>
        </w:rPr>
        <w:t xml:space="preserve">     :     24  : 30  :   36   : 45 : </w:t>
      </w:r>
      <w:r w:rsidRPr="000F11D2">
        <w:rPr>
          <w:u w:val="single"/>
          <w:lang w:val="cs-CZ"/>
        </w:rPr>
        <w:t>54</w:t>
      </w:r>
      <w:r w:rsidRPr="000F11D2">
        <w:rPr>
          <w:lang w:val="cs-CZ"/>
        </w:rPr>
        <w:tab/>
        <w:t>(kmitočty)</w:t>
      </w:r>
    </w:p>
    <w:p w14:paraId="7004C468" w14:textId="77777777" w:rsidR="000F11D2" w:rsidRPr="000F11D2" w:rsidRDefault="000F11D2" w:rsidP="000F11D2">
      <w:pPr>
        <w:spacing w:after="60" w:line="240" w:lineRule="auto"/>
        <w:rPr>
          <w:lang w:val="cs-CZ"/>
        </w:rPr>
      </w:pPr>
      <w:r w:rsidRPr="000F11D2">
        <w:rPr>
          <w:lang w:val="cs-CZ"/>
        </w:rPr>
        <w:t>Některé tóny jsou však mimo oktávu c-c‘.</w:t>
      </w:r>
    </w:p>
    <w:p w14:paraId="01EFBBD4" w14:textId="77777777" w:rsidR="000F11D2" w:rsidRPr="000F11D2" w:rsidRDefault="000F11D2" w:rsidP="000F11D2">
      <w:pPr>
        <w:spacing w:after="60" w:line="240" w:lineRule="auto"/>
        <w:rPr>
          <w:lang w:val="cs-CZ"/>
        </w:rPr>
      </w:pPr>
      <w:r w:rsidRPr="000F11D2">
        <w:rPr>
          <w:lang w:val="cs-CZ"/>
        </w:rPr>
        <w:t>Zvýšíme proto F, A o oktávu (</w:t>
      </w:r>
      <w:r w:rsidRPr="000F11D2">
        <w:rPr>
          <w:b/>
          <w:bCs/>
          <w:i/>
          <w:iCs/>
          <w:lang w:val="cs-CZ"/>
        </w:rPr>
        <w:t xml:space="preserve">f‘ </w:t>
      </w:r>
      <w:r w:rsidRPr="000F11D2">
        <w:rPr>
          <w:lang w:val="cs-CZ"/>
        </w:rPr>
        <w:t xml:space="preserve">= 2 × </w:t>
      </w:r>
      <w:r w:rsidRPr="000F11D2">
        <w:rPr>
          <w:b/>
          <w:bCs/>
          <w:i/>
          <w:iCs/>
          <w:lang w:val="cs-CZ"/>
        </w:rPr>
        <w:t>f)</w:t>
      </w:r>
      <w:r w:rsidRPr="000F11D2">
        <w:rPr>
          <w:lang w:val="cs-CZ"/>
        </w:rPr>
        <w:t xml:space="preserve">, </w:t>
      </w:r>
    </w:p>
    <w:p w14:paraId="650552CF" w14:textId="77777777" w:rsidR="000F11D2" w:rsidRPr="000F11D2" w:rsidRDefault="000F11D2" w:rsidP="000F11D2">
      <w:pPr>
        <w:spacing w:after="60" w:line="240" w:lineRule="auto"/>
        <w:rPr>
          <w:lang w:val="cs-CZ"/>
        </w:rPr>
      </w:pPr>
      <w:r w:rsidRPr="000F11D2">
        <w:rPr>
          <w:lang w:val="cs-CZ"/>
        </w:rPr>
        <w:t>32   40</w:t>
      </w:r>
    </w:p>
    <w:p w14:paraId="1846C225" w14:textId="77777777" w:rsidR="000F11D2" w:rsidRPr="000F11D2" w:rsidRDefault="000F11D2" w:rsidP="000F11D2">
      <w:pPr>
        <w:spacing w:after="60" w:line="240" w:lineRule="auto"/>
        <w:rPr>
          <w:lang w:val="cs-CZ"/>
        </w:rPr>
      </w:pPr>
      <w:r w:rsidRPr="000F11D2">
        <w:rPr>
          <w:lang w:val="cs-CZ"/>
        </w:rPr>
        <w:t>d‘ snížíme o oktávu (</w:t>
      </w:r>
      <w:r w:rsidRPr="000F11D2">
        <w:rPr>
          <w:b/>
          <w:bCs/>
          <w:i/>
          <w:iCs/>
          <w:lang w:val="cs-CZ"/>
        </w:rPr>
        <w:t xml:space="preserve">f‘ </w:t>
      </w:r>
      <w:r w:rsidRPr="000F11D2">
        <w:rPr>
          <w:lang w:val="cs-CZ"/>
        </w:rPr>
        <w:t xml:space="preserve">= </w:t>
      </w:r>
      <w:r w:rsidRPr="000F11D2">
        <w:rPr>
          <w:b/>
          <w:bCs/>
          <w:i/>
          <w:iCs/>
          <w:lang w:val="cs-CZ"/>
        </w:rPr>
        <w:t>f</w:t>
      </w:r>
      <w:r w:rsidRPr="000F11D2">
        <w:rPr>
          <w:lang w:val="cs-CZ"/>
        </w:rPr>
        <w:t xml:space="preserve"> / 2</w:t>
      </w:r>
      <w:r w:rsidRPr="000F11D2">
        <w:rPr>
          <w:b/>
          <w:bCs/>
          <w:i/>
          <w:iCs/>
          <w:lang w:val="cs-CZ"/>
        </w:rPr>
        <w:t>)</w:t>
      </w:r>
      <w:r w:rsidRPr="000F11D2">
        <w:rPr>
          <w:lang w:val="cs-CZ"/>
        </w:rPr>
        <w:tab/>
        <w:t>27</w:t>
      </w:r>
    </w:p>
    <w:p w14:paraId="6D92C1FB" w14:textId="77777777" w:rsidR="000F11D2" w:rsidRPr="000F11D2" w:rsidRDefault="000F11D2" w:rsidP="000F11D2">
      <w:pPr>
        <w:spacing w:after="60" w:line="240" w:lineRule="auto"/>
        <w:rPr>
          <w:lang w:val="cs-CZ"/>
        </w:rPr>
      </w:pPr>
      <w:r w:rsidRPr="000F11D2">
        <w:rPr>
          <w:lang w:val="cs-CZ"/>
        </w:rPr>
        <w:t xml:space="preserve">přidáme na konec c‘=48 a uspořádáme podle </w:t>
      </w:r>
      <w:r w:rsidRPr="000F11D2">
        <w:rPr>
          <w:b/>
          <w:bCs/>
          <w:i/>
          <w:iCs/>
          <w:lang w:val="cs-CZ"/>
        </w:rPr>
        <w:t>f</w:t>
      </w:r>
      <w:r w:rsidRPr="000F11D2">
        <w:rPr>
          <w:lang w:val="cs-CZ"/>
        </w:rPr>
        <w:t>:</w:t>
      </w:r>
    </w:p>
    <w:p w14:paraId="3228B165" w14:textId="77777777" w:rsidR="000F11D2" w:rsidRPr="000F11D2" w:rsidRDefault="000F11D2" w:rsidP="000F11D2">
      <w:pPr>
        <w:spacing w:after="60" w:line="240" w:lineRule="auto"/>
        <w:rPr>
          <w:lang w:val="cs-CZ"/>
        </w:rPr>
      </w:pPr>
      <w:r w:rsidRPr="000F11D2">
        <w:rPr>
          <w:lang w:val="cs-CZ"/>
        </w:rPr>
        <w:t xml:space="preserve">  c     d     e     f      g     a      h    c‘</w:t>
      </w:r>
    </w:p>
    <w:p w14:paraId="5E2A493B" w14:textId="6D5F6399" w:rsidR="000F11D2" w:rsidRDefault="000F11D2" w:rsidP="000F11D2">
      <w:pPr>
        <w:spacing w:after="60" w:line="240" w:lineRule="auto"/>
        <w:rPr>
          <w:lang w:val="cs-CZ"/>
        </w:rPr>
      </w:pPr>
      <w:r w:rsidRPr="000F11D2">
        <w:rPr>
          <w:lang w:val="cs-CZ"/>
        </w:rPr>
        <w:t xml:space="preserve"> </w:t>
      </w:r>
      <w:proofErr w:type="gramStart"/>
      <w:r w:rsidRPr="000F11D2">
        <w:rPr>
          <w:lang w:val="cs-CZ"/>
        </w:rPr>
        <w:t>24 :</w:t>
      </w:r>
      <w:proofErr w:type="gramEnd"/>
      <w:r w:rsidRPr="000F11D2">
        <w:rPr>
          <w:lang w:val="cs-CZ"/>
        </w:rPr>
        <w:t xml:space="preserve"> 27 : 30 : 32 : 36 : 40 : 45 : 48</w:t>
      </w:r>
    </w:p>
    <w:p w14:paraId="5D2CD1C2" w14:textId="1B77F4AB" w:rsidR="002435B6" w:rsidRDefault="002435B6" w:rsidP="002435B6">
      <w:pPr>
        <w:spacing w:after="60" w:line="240" w:lineRule="auto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</w:pPr>
      <w:r w:rsidRPr="00473977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t>11 Diatonická stupnice (bílé klávesy)</w:t>
      </w:r>
    </w:p>
    <w:p w14:paraId="63F1FAE4" w14:textId="6356D7CA" w:rsidR="002435B6" w:rsidRPr="002435B6" w:rsidRDefault="002435B6" w:rsidP="002435B6">
      <w:pPr>
        <w:spacing w:after="60" w:line="240" w:lineRule="auto"/>
        <w:rPr>
          <w:lang w:val="cs-CZ"/>
        </w:rPr>
      </w:pPr>
      <w:r w:rsidRPr="002435B6">
        <w:rPr>
          <w:lang w:val="cs-CZ"/>
        </w:rPr>
        <w:t xml:space="preserve">Tím jsme vysvětlili bílé klávesy na </w:t>
      </w:r>
      <w:proofErr w:type="spellStart"/>
      <w:r w:rsidRPr="002435B6">
        <w:rPr>
          <w:lang w:val="cs-CZ"/>
        </w:rPr>
        <w:t>piáně</w:t>
      </w:r>
      <w:proofErr w:type="spellEnd"/>
    </w:p>
    <w:p w14:paraId="7F7CC65C" w14:textId="77777777" w:rsidR="000F11D2" w:rsidRPr="000F11D2" w:rsidRDefault="000F11D2" w:rsidP="000F11D2">
      <w:pPr>
        <w:spacing w:after="60" w:line="240" w:lineRule="auto"/>
        <w:rPr>
          <w:lang w:val="cs-CZ"/>
        </w:rPr>
      </w:pPr>
    </w:p>
    <w:p w14:paraId="64EF1688" w14:textId="77777777" w:rsidR="009100BA" w:rsidRDefault="009100BA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br w:type="page"/>
      </w:r>
    </w:p>
    <w:p w14:paraId="0AE70114" w14:textId="68CA05C5" w:rsidR="000F11D2" w:rsidRPr="00473977" w:rsidRDefault="000F11D2" w:rsidP="000D2814">
      <w:pPr>
        <w:spacing w:after="60" w:line="240" w:lineRule="auto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</w:pPr>
      <w:r w:rsidRPr="00473977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lastRenderedPageBreak/>
        <w:t>1</w:t>
      </w:r>
      <w:r w:rsidR="002435B6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t>2</w:t>
      </w:r>
      <w:r w:rsidRPr="00473977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t xml:space="preserve"> Diatonická stupnice (bílé klávesy)</w:t>
      </w:r>
    </w:p>
    <w:p w14:paraId="6A16CCCC" w14:textId="77777777" w:rsidR="00473977" w:rsidRPr="00473977" w:rsidRDefault="00473977" w:rsidP="006241DA">
      <w:pPr>
        <w:spacing w:after="60" w:line="240" w:lineRule="auto"/>
        <w:rPr>
          <w:lang w:val="cs-CZ"/>
        </w:rPr>
      </w:pPr>
      <w:r w:rsidRPr="00473977">
        <w:rPr>
          <w:lang w:val="cs-CZ"/>
        </w:rPr>
        <w:tab/>
        <w:t>Ale tyto tóny jsou od sebe různě daleko:</w:t>
      </w:r>
    </w:p>
    <w:p w14:paraId="07BBAAF2" w14:textId="47D9DB68" w:rsidR="00473977" w:rsidRPr="00473977" w:rsidRDefault="00473977" w:rsidP="006241DA">
      <w:pPr>
        <w:spacing w:after="60" w:line="240" w:lineRule="auto"/>
        <w:rPr>
          <w:lang w:val="cs-CZ"/>
        </w:rPr>
      </w:pPr>
      <w:r w:rsidRPr="00473977">
        <w:rPr>
          <w:lang w:val="cs-CZ"/>
        </w:rPr>
        <w:t xml:space="preserve"> </w:t>
      </w:r>
      <w:r w:rsidRPr="00473977">
        <w:rPr>
          <w:lang w:val="cs-CZ"/>
        </w:rPr>
        <w:tab/>
        <w:t>c</w:t>
      </w:r>
      <w:r w:rsidRPr="00473977">
        <w:rPr>
          <w:lang w:val="cs-CZ"/>
        </w:rPr>
        <w:tab/>
      </w:r>
      <w:r w:rsidR="006241DA">
        <w:rPr>
          <w:lang w:val="cs-CZ"/>
        </w:rPr>
        <w:t xml:space="preserve">    </w:t>
      </w:r>
      <w:r w:rsidRPr="00473977">
        <w:rPr>
          <w:lang w:val="cs-CZ"/>
        </w:rPr>
        <w:t xml:space="preserve"> d</w:t>
      </w:r>
      <w:r w:rsidRPr="00473977">
        <w:rPr>
          <w:lang w:val="cs-CZ"/>
        </w:rPr>
        <w:tab/>
        <w:t xml:space="preserve"> </w:t>
      </w:r>
      <w:r w:rsidR="006241DA">
        <w:rPr>
          <w:lang w:val="cs-CZ"/>
        </w:rPr>
        <w:t xml:space="preserve">      </w:t>
      </w:r>
      <w:r w:rsidRPr="00473977">
        <w:rPr>
          <w:lang w:val="cs-CZ"/>
        </w:rPr>
        <w:t>e</w:t>
      </w:r>
      <w:r w:rsidRPr="00473977">
        <w:rPr>
          <w:lang w:val="cs-CZ"/>
        </w:rPr>
        <w:tab/>
        <w:t xml:space="preserve"> </w:t>
      </w:r>
      <w:r w:rsidR="006241DA">
        <w:rPr>
          <w:lang w:val="cs-CZ"/>
        </w:rPr>
        <w:t xml:space="preserve">  </w:t>
      </w:r>
      <w:r w:rsidRPr="00473977">
        <w:rPr>
          <w:lang w:val="cs-CZ"/>
        </w:rPr>
        <w:t>f</w:t>
      </w:r>
      <w:r w:rsidRPr="00473977">
        <w:rPr>
          <w:lang w:val="cs-CZ"/>
        </w:rPr>
        <w:tab/>
        <w:t xml:space="preserve"> </w:t>
      </w:r>
      <w:r w:rsidR="006241DA">
        <w:rPr>
          <w:lang w:val="cs-CZ"/>
        </w:rPr>
        <w:t xml:space="preserve">     </w:t>
      </w:r>
      <w:r w:rsidRPr="00473977">
        <w:rPr>
          <w:lang w:val="cs-CZ"/>
        </w:rPr>
        <w:t xml:space="preserve"> g</w:t>
      </w:r>
      <w:r w:rsidRPr="00473977">
        <w:rPr>
          <w:lang w:val="cs-CZ"/>
        </w:rPr>
        <w:tab/>
      </w:r>
      <w:r w:rsidR="006241DA">
        <w:rPr>
          <w:lang w:val="cs-CZ"/>
        </w:rPr>
        <w:tab/>
      </w:r>
      <w:r w:rsidRPr="00473977">
        <w:rPr>
          <w:lang w:val="cs-CZ"/>
        </w:rPr>
        <w:t>a</w:t>
      </w:r>
      <w:r w:rsidRPr="00473977">
        <w:rPr>
          <w:lang w:val="cs-CZ"/>
        </w:rPr>
        <w:tab/>
      </w:r>
      <w:r w:rsidR="006241DA">
        <w:rPr>
          <w:lang w:val="cs-CZ"/>
        </w:rPr>
        <w:tab/>
      </w:r>
      <w:r w:rsidRPr="00473977">
        <w:rPr>
          <w:lang w:val="cs-CZ"/>
        </w:rPr>
        <w:t xml:space="preserve"> h</w:t>
      </w:r>
      <w:r w:rsidR="006241DA">
        <w:rPr>
          <w:lang w:val="cs-CZ"/>
        </w:rPr>
        <w:t xml:space="preserve">   </w:t>
      </w:r>
      <w:r w:rsidRPr="00473977">
        <w:rPr>
          <w:lang w:val="cs-CZ"/>
        </w:rPr>
        <w:t xml:space="preserve"> c‘</w:t>
      </w:r>
    </w:p>
    <w:p w14:paraId="4599AA8E" w14:textId="77777777" w:rsidR="00473977" w:rsidRPr="00473977" w:rsidRDefault="00473977" w:rsidP="006241DA">
      <w:pPr>
        <w:spacing w:after="60" w:line="240" w:lineRule="auto"/>
        <w:rPr>
          <w:lang w:val="cs-CZ"/>
        </w:rPr>
      </w:pPr>
      <w:r w:rsidRPr="00473977">
        <w:rPr>
          <w:lang w:val="cs-CZ"/>
        </w:rPr>
        <w:t xml:space="preserve"> </w:t>
      </w:r>
      <w:r w:rsidRPr="00473977">
        <w:rPr>
          <w:lang w:val="cs-CZ"/>
        </w:rPr>
        <w:tab/>
        <w:t>24</w:t>
      </w:r>
      <w:proofErr w:type="gramStart"/>
      <w:r w:rsidRPr="00473977">
        <w:rPr>
          <w:lang w:val="cs-CZ"/>
        </w:rPr>
        <w:tab/>
        <w:t xml:space="preserve"> :</w:t>
      </w:r>
      <w:proofErr w:type="gramEnd"/>
      <w:r w:rsidRPr="00473977">
        <w:rPr>
          <w:lang w:val="cs-CZ"/>
        </w:rPr>
        <w:t xml:space="preserve">   27</w:t>
      </w:r>
      <w:r w:rsidRPr="00473977">
        <w:rPr>
          <w:lang w:val="cs-CZ"/>
        </w:rPr>
        <w:tab/>
        <w:t>:    30 : 32</w:t>
      </w:r>
      <w:r w:rsidRPr="00473977">
        <w:rPr>
          <w:lang w:val="cs-CZ"/>
        </w:rPr>
        <w:tab/>
        <w:t xml:space="preserve">  :   36</w:t>
      </w:r>
      <w:r w:rsidRPr="00473977">
        <w:rPr>
          <w:lang w:val="cs-CZ"/>
        </w:rPr>
        <w:tab/>
        <w:t xml:space="preserve">  :</w:t>
      </w:r>
      <w:r w:rsidRPr="00473977">
        <w:rPr>
          <w:lang w:val="cs-CZ"/>
        </w:rPr>
        <w:tab/>
        <w:t>40</w:t>
      </w:r>
      <w:r w:rsidRPr="00473977">
        <w:rPr>
          <w:lang w:val="cs-CZ"/>
        </w:rPr>
        <w:tab/>
        <w:t xml:space="preserve">  :</w:t>
      </w:r>
      <w:r w:rsidRPr="00473977">
        <w:rPr>
          <w:lang w:val="cs-CZ"/>
        </w:rPr>
        <w:tab/>
        <w:t xml:space="preserve">45 : 48 </w:t>
      </w:r>
      <w:r w:rsidRPr="00473977">
        <w:rPr>
          <w:lang w:val="cs-CZ"/>
        </w:rPr>
        <w:tab/>
      </w:r>
    </w:p>
    <w:p w14:paraId="3330DC9C" w14:textId="2D157355" w:rsidR="00473977" w:rsidRPr="00473977" w:rsidRDefault="00473977" w:rsidP="006241DA">
      <w:pPr>
        <w:spacing w:after="60" w:line="240" w:lineRule="auto"/>
        <w:rPr>
          <w:lang w:val="cs-CZ"/>
        </w:rPr>
      </w:pPr>
      <w:r w:rsidRPr="00473977">
        <w:rPr>
          <w:lang w:val="cs-CZ"/>
        </w:rPr>
        <w:tab/>
      </w:r>
      <w:r w:rsidR="006241DA">
        <w:rPr>
          <w:lang w:val="cs-CZ"/>
        </w:rPr>
        <w:tab/>
      </w:r>
      <w:r w:rsidRPr="00473977">
        <w:rPr>
          <w:b/>
          <w:bCs/>
          <w:lang w:val="cs-CZ"/>
        </w:rPr>
        <w:t xml:space="preserve"> </w:t>
      </w:r>
      <m:oMath>
        <m:box>
          <m:boxPr>
            <m:ctrlPr>
              <w:rPr>
                <w:rFonts w:ascii="Cambria Math" w:hAnsi="Cambria Math"/>
                <w:b/>
                <w:bCs/>
                <w:i/>
                <w:iCs/>
                <w:lang w:val="cs-CZ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b/>
                    <w:bCs/>
                    <w:i/>
                    <w:iCs/>
                    <w:lang w:val="cs-C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lang w:val="cs-CZ"/>
                  </w:rPr>
                  <m:t>9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lang w:val="cs-CZ"/>
                  </w:rPr>
                  <m:t>8</m:t>
                </m:r>
              </m:den>
            </m:f>
          </m:e>
        </m:box>
      </m:oMath>
      <w:r w:rsidRPr="00473977">
        <w:rPr>
          <w:b/>
          <w:bCs/>
          <w:lang w:val="cs-CZ"/>
        </w:rPr>
        <w:t xml:space="preserve"> </w:t>
      </w:r>
      <w:r w:rsidRPr="00473977">
        <w:rPr>
          <w:b/>
          <w:bCs/>
          <w:lang w:val="cs-CZ"/>
        </w:rPr>
        <w:tab/>
      </w:r>
      <m:oMath>
        <m:box>
          <m:boxPr>
            <m:ctrlPr>
              <w:rPr>
                <w:rFonts w:ascii="Cambria Math" w:hAnsi="Cambria Math"/>
                <w:b/>
                <w:bCs/>
                <w:i/>
                <w:iCs/>
                <w:lang w:val="cs-CZ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b/>
                    <w:bCs/>
                    <w:i/>
                    <w:iCs/>
                    <w:lang w:val="cs-C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lang w:val="cs-CZ"/>
                  </w:rPr>
                  <m:t>10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lang w:val="cs-CZ"/>
                  </w:rPr>
                  <m:t>9</m:t>
                </m:r>
              </m:den>
            </m:f>
          </m:e>
        </m:box>
      </m:oMath>
      <w:r w:rsidRPr="00473977">
        <w:rPr>
          <w:b/>
          <w:bCs/>
          <w:lang w:val="cs-CZ"/>
        </w:rPr>
        <w:t xml:space="preserve">  </w:t>
      </w:r>
      <w:r w:rsidR="006241DA">
        <w:rPr>
          <w:b/>
          <w:bCs/>
          <w:lang w:val="cs-CZ"/>
        </w:rPr>
        <w:t xml:space="preserve">    </w:t>
      </w:r>
      <m:oMath>
        <m:box>
          <m:boxPr>
            <m:ctrlPr>
              <w:rPr>
                <w:rFonts w:ascii="Cambria Math" w:hAnsi="Cambria Math"/>
                <w:b/>
                <w:bCs/>
                <w:i/>
                <w:iCs/>
                <w:lang w:val="cs-CZ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b/>
                    <w:bCs/>
                    <w:i/>
                    <w:iCs/>
                    <w:lang w:val="cs-C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lang w:val="cs-CZ"/>
                  </w:rPr>
                  <m:t>16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lang w:val="cs-CZ"/>
                  </w:rPr>
                  <m:t>15</m:t>
                </m:r>
              </m:den>
            </m:f>
          </m:e>
        </m:box>
      </m:oMath>
      <w:r w:rsidRPr="00473977">
        <w:rPr>
          <w:b/>
          <w:bCs/>
          <w:lang w:val="cs-CZ"/>
        </w:rPr>
        <w:t xml:space="preserve"> </w:t>
      </w:r>
      <w:r w:rsidRPr="00473977">
        <w:rPr>
          <w:b/>
          <w:bCs/>
          <w:lang w:val="cs-CZ"/>
        </w:rPr>
        <w:tab/>
        <w:t xml:space="preserve"> </w:t>
      </w:r>
      <m:oMath>
        <m:box>
          <m:boxPr>
            <m:ctrlPr>
              <w:rPr>
                <w:rFonts w:ascii="Cambria Math" w:hAnsi="Cambria Math"/>
                <w:b/>
                <w:bCs/>
                <w:i/>
                <w:iCs/>
                <w:lang w:val="cs-CZ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b/>
                    <w:bCs/>
                    <w:i/>
                    <w:iCs/>
                    <w:lang w:val="cs-C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lang w:val="cs-CZ"/>
                  </w:rPr>
                  <m:t>9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lang w:val="cs-CZ"/>
                  </w:rPr>
                  <m:t>8</m:t>
                </m:r>
              </m:den>
            </m:f>
          </m:e>
        </m:box>
      </m:oMath>
      <w:r w:rsidRPr="00473977">
        <w:rPr>
          <w:b/>
          <w:bCs/>
          <w:lang w:val="cs-CZ"/>
        </w:rPr>
        <w:t xml:space="preserve"> </w:t>
      </w:r>
      <w:r w:rsidRPr="00473977">
        <w:rPr>
          <w:b/>
          <w:bCs/>
          <w:lang w:val="cs-CZ"/>
        </w:rPr>
        <w:tab/>
      </w:r>
      <w:r w:rsidR="006241DA">
        <w:rPr>
          <w:b/>
          <w:bCs/>
          <w:lang w:val="cs-CZ"/>
        </w:rPr>
        <w:t xml:space="preserve">   </w:t>
      </w:r>
      <m:oMath>
        <m:box>
          <m:boxPr>
            <m:ctrlPr>
              <w:rPr>
                <w:rFonts w:ascii="Cambria Math" w:hAnsi="Cambria Math"/>
                <w:b/>
                <w:bCs/>
                <w:i/>
                <w:iCs/>
                <w:lang w:val="cs-CZ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b/>
                    <w:bCs/>
                    <w:i/>
                    <w:iCs/>
                    <w:lang w:val="cs-C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lang w:val="cs-CZ"/>
                  </w:rPr>
                  <m:t>10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lang w:val="cs-CZ"/>
                  </w:rPr>
                  <m:t>9</m:t>
                </m:r>
              </m:den>
            </m:f>
          </m:e>
        </m:box>
      </m:oMath>
      <w:r w:rsidRPr="00473977">
        <w:rPr>
          <w:b/>
          <w:bCs/>
          <w:lang w:val="cs-CZ"/>
        </w:rPr>
        <w:t xml:space="preserve"> </w:t>
      </w:r>
      <w:r w:rsidRPr="00473977">
        <w:rPr>
          <w:b/>
          <w:bCs/>
          <w:lang w:val="cs-CZ"/>
        </w:rPr>
        <w:tab/>
      </w:r>
      <w:r w:rsidRPr="00473977">
        <w:rPr>
          <w:b/>
          <w:bCs/>
          <w:lang w:val="cs-CZ"/>
        </w:rPr>
        <w:tab/>
        <w:t xml:space="preserve"> </w:t>
      </w:r>
      <m:oMath>
        <m:box>
          <m:boxPr>
            <m:ctrlPr>
              <w:rPr>
                <w:rFonts w:ascii="Cambria Math" w:hAnsi="Cambria Math"/>
                <w:b/>
                <w:bCs/>
                <w:i/>
                <w:iCs/>
                <w:lang w:val="cs-CZ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b/>
                    <w:bCs/>
                    <w:i/>
                    <w:iCs/>
                    <w:lang w:val="cs-C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lang w:val="cs-CZ"/>
                  </w:rPr>
                  <m:t>9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lang w:val="cs-CZ"/>
                  </w:rPr>
                  <m:t>8</m:t>
                </m:r>
              </m:den>
            </m:f>
          </m:e>
        </m:box>
      </m:oMath>
      <w:r w:rsidRPr="00473977">
        <w:rPr>
          <w:b/>
          <w:bCs/>
          <w:lang w:val="cs-CZ"/>
        </w:rPr>
        <w:t xml:space="preserve"> </w:t>
      </w:r>
      <w:r w:rsidRPr="00473977">
        <w:rPr>
          <w:b/>
          <w:bCs/>
          <w:lang w:val="cs-CZ"/>
        </w:rPr>
        <w:tab/>
      </w:r>
      <w:r w:rsidR="006241DA">
        <w:rPr>
          <w:b/>
          <w:bCs/>
          <w:lang w:val="cs-CZ"/>
        </w:rPr>
        <w:t xml:space="preserve">  </w:t>
      </w:r>
      <w:r w:rsidRPr="00473977">
        <w:rPr>
          <w:b/>
          <w:bCs/>
          <w:lang w:val="cs-CZ"/>
        </w:rPr>
        <w:t xml:space="preserve">  </w:t>
      </w:r>
      <m:oMath>
        <m:box>
          <m:boxPr>
            <m:ctrlPr>
              <w:rPr>
                <w:rFonts w:ascii="Cambria Math" w:hAnsi="Cambria Math"/>
                <w:b/>
                <w:bCs/>
                <w:i/>
                <w:iCs/>
                <w:lang w:val="cs-CZ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b/>
                    <w:bCs/>
                    <w:i/>
                    <w:iCs/>
                    <w:lang w:val="cs-C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lang w:val="cs-CZ"/>
                  </w:rPr>
                  <m:t>16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lang w:val="cs-CZ"/>
                  </w:rPr>
                  <m:t>15</m:t>
                </m:r>
              </m:den>
            </m:f>
          </m:e>
        </m:box>
      </m:oMath>
      <w:r w:rsidRPr="00473977">
        <w:rPr>
          <w:b/>
          <w:bCs/>
          <w:lang w:val="cs-CZ"/>
        </w:rPr>
        <w:t xml:space="preserve"> </w:t>
      </w:r>
      <w:r w:rsidRPr="00473977">
        <w:rPr>
          <w:b/>
          <w:bCs/>
          <w:lang w:val="cs-CZ"/>
        </w:rPr>
        <w:tab/>
      </w:r>
    </w:p>
    <w:p w14:paraId="748C0A09" w14:textId="0BC30870" w:rsidR="00473977" w:rsidRPr="00473977" w:rsidRDefault="00473977" w:rsidP="006241DA">
      <w:pPr>
        <w:spacing w:after="60" w:line="240" w:lineRule="auto"/>
        <w:rPr>
          <w:lang w:val="cs-CZ"/>
        </w:rPr>
      </w:pPr>
      <w:r w:rsidRPr="00473977">
        <w:rPr>
          <w:lang w:val="cs-CZ"/>
        </w:rPr>
        <w:tab/>
        <w:t>||</w:t>
      </w:r>
      <w:r w:rsidRPr="00473977">
        <w:rPr>
          <w:lang w:val="cs-CZ"/>
        </w:rPr>
        <w:tab/>
      </w:r>
      <w:r w:rsidR="006241DA">
        <w:rPr>
          <w:lang w:val="cs-CZ"/>
        </w:rPr>
        <w:t xml:space="preserve"> </w:t>
      </w:r>
      <w:r w:rsidRPr="00473977">
        <w:rPr>
          <w:lang w:val="cs-CZ"/>
        </w:rPr>
        <w:tab/>
        <w:t xml:space="preserve"> ||</w:t>
      </w:r>
      <w:r w:rsidRPr="00473977">
        <w:rPr>
          <w:lang w:val="cs-CZ"/>
        </w:rPr>
        <w:tab/>
      </w:r>
      <w:r w:rsidRPr="00473977">
        <w:rPr>
          <w:lang w:val="cs-CZ"/>
        </w:rPr>
        <w:tab/>
        <w:t>||</w:t>
      </w:r>
      <w:r w:rsidRPr="00473977">
        <w:rPr>
          <w:lang w:val="cs-CZ"/>
        </w:rPr>
        <w:tab/>
        <w:t xml:space="preserve"> ||</w:t>
      </w:r>
      <w:r w:rsidRPr="00473977">
        <w:rPr>
          <w:lang w:val="cs-CZ"/>
        </w:rPr>
        <w:tab/>
      </w:r>
      <w:r w:rsidRPr="00473977">
        <w:rPr>
          <w:lang w:val="cs-CZ"/>
        </w:rPr>
        <w:tab/>
        <w:t xml:space="preserve"> ||</w:t>
      </w:r>
      <w:r w:rsidRPr="00473977">
        <w:rPr>
          <w:lang w:val="cs-CZ"/>
        </w:rPr>
        <w:tab/>
      </w:r>
      <w:r w:rsidRPr="00473977">
        <w:rPr>
          <w:lang w:val="cs-CZ"/>
        </w:rPr>
        <w:tab/>
        <w:t>||</w:t>
      </w:r>
      <w:r w:rsidRPr="00473977">
        <w:rPr>
          <w:lang w:val="cs-CZ"/>
        </w:rPr>
        <w:tab/>
      </w:r>
      <w:r w:rsidRPr="00473977">
        <w:rPr>
          <w:lang w:val="cs-CZ"/>
        </w:rPr>
        <w:tab/>
        <w:t xml:space="preserve"> ||</w:t>
      </w:r>
      <w:r w:rsidRPr="00473977">
        <w:rPr>
          <w:lang w:val="cs-CZ"/>
        </w:rPr>
        <w:tab/>
        <w:t xml:space="preserve"> ||</w:t>
      </w:r>
    </w:p>
    <w:p w14:paraId="3B69F268" w14:textId="77777777" w:rsidR="00473977" w:rsidRPr="00473977" w:rsidRDefault="00473977" w:rsidP="006241DA">
      <w:pPr>
        <w:spacing w:after="60" w:line="240" w:lineRule="auto"/>
        <w:rPr>
          <w:lang w:val="cs-CZ"/>
        </w:rPr>
      </w:pPr>
      <w:r w:rsidRPr="00473977">
        <w:rPr>
          <w:lang w:val="cs-CZ"/>
        </w:rPr>
        <w:tab/>
        <w:t>||</w:t>
      </w:r>
      <w:r w:rsidRPr="00473977">
        <w:rPr>
          <w:lang w:val="cs-CZ"/>
        </w:rPr>
        <w:tab/>
      </w:r>
      <w:r w:rsidRPr="00473977">
        <w:rPr>
          <w:b/>
          <w:bCs/>
          <w:lang w:val="cs-CZ"/>
        </w:rPr>
        <w:t>|</w:t>
      </w:r>
      <w:r w:rsidRPr="00473977">
        <w:rPr>
          <w:lang w:val="cs-CZ"/>
        </w:rPr>
        <w:tab/>
        <w:t xml:space="preserve"> ||</w:t>
      </w:r>
      <w:r w:rsidRPr="00473977">
        <w:rPr>
          <w:lang w:val="cs-CZ"/>
        </w:rPr>
        <w:tab/>
        <w:t xml:space="preserve"> </w:t>
      </w:r>
      <w:r w:rsidRPr="00473977">
        <w:rPr>
          <w:b/>
          <w:bCs/>
          <w:lang w:val="cs-CZ"/>
        </w:rPr>
        <w:t>|</w:t>
      </w:r>
      <w:r w:rsidRPr="00473977">
        <w:rPr>
          <w:lang w:val="cs-CZ"/>
        </w:rPr>
        <w:tab/>
        <w:t>||</w:t>
      </w:r>
      <w:r w:rsidRPr="00473977">
        <w:rPr>
          <w:lang w:val="cs-CZ"/>
        </w:rPr>
        <w:tab/>
        <w:t xml:space="preserve"> ||</w:t>
      </w:r>
      <w:r w:rsidRPr="00473977">
        <w:rPr>
          <w:lang w:val="cs-CZ"/>
        </w:rPr>
        <w:tab/>
        <w:t xml:space="preserve"> </w:t>
      </w:r>
      <w:r w:rsidRPr="00473977">
        <w:rPr>
          <w:b/>
          <w:bCs/>
          <w:lang w:val="cs-CZ"/>
        </w:rPr>
        <w:t>|</w:t>
      </w:r>
      <w:r w:rsidRPr="00473977">
        <w:rPr>
          <w:lang w:val="cs-CZ"/>
        </w:rPr>
        <w:tab/>
        <w:t xml:space="preserve"> || </w:t>
      </w:r>
      <w:r w:rsidRPr="00473977">
        <w:rPr>
          <w:lang w:val="cs-CZ"/>
        </w:rPr>
        <w:tab/>
        <w:t xml:space="preserve"> </w:t>
      </w:r>
      <w:r w:rsidRPr="00473977">
        <w:rPr>
          <w:b/>
          <w:bCs/>
          <w:lang w:val="cs-CZ"/>
        </w:rPr>
        <w:t>|</w:t>
      </w:r>
      <w:r w:rsidRPr="00473977">
        <w:rPr>
          <w:lang w:val="cs-CZ"/>
        </w:rPr>
        <w:tab/>
        <w:t>||</w:t>
      </w:r>
      <w:r w:rsidRPr="00473977">
        <w:rPr>
          <w:lang w:val="cs-CZ"/>
        </w:rPr>
        <w:tab/>
        <w:t xml:space="preserve"> </w:t>
      </w:r>
      <w:r w:rsidRPr="00473977">
        <w:rPr>
          <w:b/>
          <w:bCs/>
          <w:lang w:val="cs-CZ"/>
        </w:rPr>
        <w:t>|</w:t>
      </w:r>
      <w:r w:rsidRPr="00473977">
        <w:rPr>
          <w:lang w:val="cs-CZ"/>
        </w:rPr>
        <w:tab/>
        <w:t xml:space="preserve"> ||</w:t>
      </w:r>
      <w:r w:rsidRPr="00473977">
        <w:rPr>
          <w:lang w:val="cs-CZ"/>
        </w:rPr>
        <w:tab/>
        <w:t xml:space="preserve"> || </w:t>
      </w:r>
    </w:p>
    <w:p w14:paraId="6A85526D" w14:textId="77777777" w:rsidR="00473977" w:rsidRPr="00473977" w:rsidRDefault="00473977" w:rsidP="006241DA">
      <w:pPr>
        <w:numPr>
          <w:ilvl w:val="0"/>
          <w:numId w:val="3"/>
        </w:numPr>
        <w:spacing w:after="60" w:line="240" w:lineRule="auto"/>
        <w:rPr>
          <w:lang w:val="cs-CZ"/>
        </w:rPr>
      </w:pPr>
      <w:r w:rsidRPr="00473977">
        <w:rPr>
          <w:lang w:val="cs-CZ"/>
        </w:rPr>
        <w:tab/>
        <w:t xml:space="preserve">c </w:t>
      </w:r>
      <w:proofErr w:type="spellStart"/>
      <w:proofErr w:type="gramStart"/>
      <w:r w:rsidRPr="00473977">
        <w:rPr>
          <w:lang w:val="cs-CZ"/>
        </w:rPr>
        <w:t>cis,des</w:t>
      </w:r>
      <w:proofErr w:type="spellEnd"/>
      <w:proofErr w:type="gramEnd"/>
      <w:r w:rsidRPr="00473977">
        <w:rPr>
          <w:lang w:val="cs-CZ"/>
        </w:rPr>
        <w:tab/>
        <w:t xml:space="preserve">d   </w:t>
      </w:r>
      <w:proofErr w:type="spellStart"/>
      <w:r w:rsidRPr="00473977">
        <w:rPr>
          <w:lang w:val="cs-CZ"/>
        </w:rPr>
        <w:t>dis,es</w:t>
      </w:r>
      <w:proofErr w:type="spellEnd"/>
      <w:r w:rsidRPr="00473977">
        <w:rPr>
          <w:lang w:val="cs-CZ"/>
        </w:rPr>
        <w:tab/>
        <w:t>e</w:t>
      </w:r>
      <w:r w:rsidRPr="00473977">
        <w:rPr>
          <w:lang w:val="cs-CZ"/>
        </w:rPr>
        <w:tab/>
        <w:t xml:space="preserve"> f  </w:t>
      </w:r>
      <w:proofErr w:type="spellStart"/>
      <w:r w:rsidRPr="00473977">
        <w:rPr>
          <w:lang w:val="cs-CZ"/>
        </w:rPr>
        <w:t>fis,ges</w:t>
      </w:r>
      <w:proofErr w:type="spellEnd"/>
      <w:r w:rsidRPr="00473977">
        <w:rPr>
          <w:lang w:val="cs-CZ"/>
        </w:rPr>
        <w:tab/>
        <w:t xml:space="preserve"> g  </w:t>
      </w:r>
      <w:proofErr w:type="spellStart"/>
      <w:r w:rsidRPr="00473977">
        <w:rPr>
          <w:lang w:val="cs-CZ"/>
        </w:rPr>
        <w:t>gis,as</w:t>
      </w:r>
      <w:proofErr w:type="spellEnd"/>
      <w:r w:rsidRPr="00473977">
        <w:rPr>
          <w:lang w:val="cs-CZ"/>
        </w:rPr>
        <w:tab/>
        <w:t xml:space="preserve">a </w:t>
      </w:r>
      <w:proofErr w:type="spellStart"/>
      <w:r w:rsidRPr="00473977">
        <w:rPr>
          <w:lang w:val="cs-CZ"/>
        </w:rPr>
        <w:t>ais,hes</w:t>
      </w:r>
      <w:proofErr w:type="spellEnd"/>
      <w:r w:rsidRPr="00473977">
        <w:rPr>
          <w:lang w:val="cs-CZ"/>
        </w:rPr>
        <w:t xml:space="preserve">    h</w:t>
      </w:r>
      <w:r w:rsidRPr="00473977">
        <w:rPr>
          <w:lang w:val="cs-CZ"/>
        </w:rPr>
        <w:tab/>
        <w:t>c‘</w:t>
      </w:r>
    </w:p>
    <w:p w14:paraId="17B806DA" w14:textId="38F86A02" w:rsidR="00473977" w:rsidRPr="00473977" w:rsidRDefault="00473977" w:rsidP="006241DA">
      <w:pPr>
        <w:numPr>
          <w:ilvl w:val="8"/>
          <w:numId w:val="3"/>
        </w:numPr>
        <w:spacing w:after="60" w:line="240" w:lineRule="auto"/>
        <w:rPr>
          <w:lang w:val="cs-CZ"/>
        </w:rPr>
      </w:pPr>
      <w:r w:rsidRPr="00473977">
        <w:rPr>
          <w:lang w:val="cs-CZ"/>
        </w:rPr>
        <w:t xml:space="preserve">     (b)</w:t>
      </w:r>
    </w:p>
    <w:p w14:paraId="09EB9837" w14:textId="77777777" w:rsidR="00473977" w:rsidRPr="00473977" w:rsidRDefault="00473977" w:rsidP="006241DA">
      <w:pPr>
        <w:numPr>
          <w:ilvl w:val="0"/>
          <w:numId w:val="3"/>
        </w:numPr>
        <w:spacing w:after="60" w:line="240" w:lineRule="auto"/>
        <w:rPr>
          <w:lang w:val="cs-CZ"/>
        </w:rPr>
      </w:pPr>
      <w:r w:rsidRPr="00473977">
        <w:rPr>
          <w:b/>
          <w:bCs/>
          <w:lang w:val="cs-CZ"/>
        </w:rPr>
        <w:t>Zvýšit? Snížit? Jak a proč?</w:t>
      </w:r>
    </w:p>
    <w:p w14:paraId="670677DE" w14:textId="77777777" w:rsidR="000F11D2" w:rsidRDefault="000F11D2" w:rsidP="006241DA">
      <w:pPr>
        <w:spacing w:after="60" w:line="240" w:lineRule="auto"/>
        <w:rPr>
          <w:lang w:val="cs-CZ"/>
        </w:rPr>
      </w:pPr>
    </w:p>
    <w:p w14:paraId="3AFF7A8C" w14:textId="6C654661" w:rsidR="000F11D2" w:rsidRPr="00473977" w:rsidRDefault="000F11D2" w:rsidP="006241DA">
      <w:pPr>
        <w:spacing w:after="60" w:line="240" w:lineRule="auto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</w:pPr>
      <w:r w:rsidRPr="00473977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t>1</w:t>
      </w:r>
      <w:r w:rsidR="002435B6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t>3</w:t>
      </w:r>
      <w:r w:rsidRPr="00473977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t xml:space="preserve"> Černé klávesy: jak?</w:t>
      </w:r>
    </w:p>
    <w:p w14:paraId="309A74E1" w14:textId="77777777" w:rsidR="00473977" w:rsidRPr="00473977" w:rsidRDefault="00473977" w:rsidP="006241DA">
      <w:pPr>
        <w:spacing w:after="60" w:line="240" w:lineRule="auto"/>
        <w:rPr>
          <w:lang w:val="cs-CZ"/>
        </w:rPr>
      </w:pPr>
      <w:r w:rsidRPr="00473977">
        <w:rPr>
          <w:lang w:val="cs-CZ"/>
        </w:rPr>
        <w:t>||</w:t>
      </w:r>
      <w:r w:rsidRPr="00473977">
        <w:rPr>
          <w:lang w:val="cs-CZ"/>
        </w:rPr>
        <w:tab/>
      </w:r>
      <w:r w:rsidRPr="00473977">
        <w:rPr>
          <w:b/>
          <w:bCs/>
          <w:lang w:val="cs-CZ"/>
        </w:rPr>
        <w:t>|</w:t>
      </w:r>
      <w:r w:rsidRPr="00473977">
        <w:rPr>
          <w:lang w:val="cs-CZ"/>
        </w:rPr>
        <w:tab/>
        <w:t xml:space="preserve"> ||</w:t>
      </w:r>
      <w:r w:rsidRPr="00473977">
        <w:rPr>
          <w:lang w:val="cs-CZ"/>
        </w:rPr>
        <w:tab/>
        <w:t xml:space="preserve"> </w:t>
      </w:r>
      <w:r w:rsidRPr="00473977">
        <w:rPr>
          <w:b/>
          <w:bCs/>
          <w:lang w:val="cs-CZ"/>
        </w:rPr>
        <w:t>|</w:t>
      </w:r>
      <w:r w:rsidRPr="00473977">
        <w:rPr>
          <w:lang w:val="cs-CZ"/>
        </w:rPr>
        <w:tab/>
        <w:t>||</w:t>
      </w:r>
      <w:r w:rsidRPr="00473977">
        <w:rPr>
          <w:lang w:val="cs-CZ"/>
        </w:rPr>
        <w:tab/>
        <w:t xml:space="preserve"> ||</w:t>
      </w:r>
      <w:r w:rsidRPr="00473977">
        <w:rPr>
          <w:lang w:val="cs-CZ"/>
        </w:rPr>
        <w:tab/>
        <w:t xml:space="preserve"> </w:t>
      </w:r>
      <w:r w:rsidRPr="00473977">
        <w:rPr>
          <w:b/>
          <w:bCs/>
          <w:lang w:val="cs-CZ"/>
        </w:rPr>
        <w:t>|</w:t>
      </w:r>
      <w:r w:rsidRPr="00473977">
        <w:rPr>
          <w:lang w:val="cs-CZ"/>
        </w:rPr>
        <w:tab/>
        <w:t xml:space="preserve"> || </w:t>
      </w:r>
      <w:r w:rsidRPr="00473977">
        <w:rPr>
          <w:lang w:val="cs-CZ"/>
        </w:rPr>
        <w:tab/>
        <w:t xml:space="preserve"> </w:t>
      </w:r>
      <w:r w:rsidRPr="00473977">
        <w:rPr>
          <w:b/>
          <w:bCs/>
          <w:lang w:val="cs-CZ"/>
        </w:rPr>
        <w:t>|</w:t>
      </w:r>
      <w:r w:rsidRPr="00473977">
        <w:rPr>
          <w:lang w:val="cs-CZ"/>
        </w:rPr>
        <w:tab/>
        <w:t>||</w:t>
      </w:r>
      <w:r w:rsidRPr="00473977">
        <w:rPr>
          <w:lang w:val="cs-CZ"/>
        </w:rPr>
        <w:tab/>
        <w:t xml:space="preserve"> </w:t>
      </w:r>
      <w:r w:rsidRPr="00473977">
        <w:rPr>
          <w:b/>
          <w:bCs/>
          <w:lang w:val="cs-CZ"/>
        </w:rPr>
        <w:t>|</w:t>
      </w:r>
      <w:r w:rsidRPr="00473977">
        <w:rPr>
          <w:lang w:val="cs-CZ"/>
        </w:rPr>
        <w:tab/>
        <w:t xml:space="preserve"> ||</w:t>
      </w:r>
      <w:r w:rsidRPr="00473977">
        <w:rPr>
          <w:lang w:val="cs-CZ"/>
        </w:rPr>
        <w:tab/>
        <w:t xml:space="preserve"> || </w:t>
      </w:r>
    </w:p>
    <w:p w14:paraId="3082B3DB" w14:textId="77777777" w:rsidR="00473977" w:rsidRPr="00473977" w:rsidRDefault="00473977" w:rsidP="006241DA">
      <w:pPr>
        <w:numPr>
          <w:ilvl w:val="0"/>
          <w:numId w:val="4"/>
        </w:numPr>
        <w:spacing w:after="60" w:line="240" w:lineRule="auto"/>
        <w:rPr>
          <w:lang w:val="cs-CZ"/>
        </w:rPr>
      </w:pPr>
      <w:r w:rsidRPr="00473977">
        <w:rPr>
          <w:lang w:val="cs-CZ"/>
        </w:rPr>
        <w:tab/>
        <w:t xml:space="preserve">c </w:t>
      </w:r>
      <w:proofErr w:type="spellStart"/>
      <w:proofErr w:type="gramStart"/>
      <w:r w:rsidRPr="00473977">
        <w:rPr>
          <w:lang w:val="cs-CZ"/>
        </w:rPr>
        <w:t>cis,des</w:t>
      </w:r>
      <w:proofErr w:type="spellEnd"/>
      <w:proofErr w:type="gramEnd"/>
      <w:r w:rsidRPr="00473977">
        <w:rPr>
          <w:lang w:val="cs-CZ"/>
        </w:rPr>
        <w:tab/>
        <w:t xml:space="preserve">d   </w:t>
      </w:r>
      <w:proofErr w:type="spellStart"/>
      <w:r w:rsidRPr="00473977">
        <w:rPr>
          <w:lang w:val="cs-CZ"/>
        </w:rPr>
        <w:t>dis,es</w:t>
      </w:r>
      <w:proofErr w:type="spellEnd"/>
      <w:r w:rsidRPr="00473977">
        <w:rPr>
          <w:lang w:val="cs-CZ"/>
        </w:rPr>
        <w:tab/>
        <w:t>e</w:t>
      </w:r>
      <w:r w:rsidRPr="00473977">
        <w:rPr>
          <w:lang w:val="cs-CZ"/>
        </w:rPr>
        <w:tab/>
        <w:t xml:space="preserve"> f  </w:t>
      </w:r>
      <w:proofErr w:type="spellStart"/>
      <w:r w:rsidRPr="00473977">
        <w:rPr>
          <w:lang w:val="cs-CZ"/>
        </w:rPr>
        <w:t>fis,ges</w:t>
      </w:r>
      <w:proofErr w:type="spellEnd"/>
      <w:r w:rsidRPr="00473977">
        <w:rPr>
          <w:lang w:val="cs-CZ"/>
        </w:rPr>
        <w:tab/>
        <w:t xml:space="preserve"> g  </w:t>
      </w:r>
      <w:proofErr w:type="spellStart"/>
      <w:r w:rsidRPr="00473977">
        <w:rPr>
          <w:lang w:val="cs-CZ"/>
        </w:rPr>
        <w:t>gis,as</w:t>
      </w:r>
      <w:proofErr w:type="spellEnd"/>
      <w:r w:rsidRPr="00473977">
        <w:rPr>
          <w:lang w:val="cs-CZ"/>
        </w:rPr>
        <w:tab/>
        <w:t xml:space="preserve">a </w:t>
      </w:r>
      <w:proofErr w:type="spellStart"/>
      <w:r w:rsidRPr="00473977">
        <w:rPr>
          <w:lang w:val="cs-CZ"/>
        </w:rPr>
        <w:t>ais,hes</w:t>
      </w:r>
      <w:proofErr w:type="spellEnd"/>
      <w:r w:rsidRPr="00473977">
        <w:rPr>
          <w:lang w:val="cs-CZ"/>
        </w:rPr>
        <w:t xml:space="preserve">    h</w:t>
      </w:r>
      <w:r w:rsidRPr="00473977">
        <w:rPr>
          <w:lang w:val="cs-CZ"/>
        </w:rPr>
        <w:tab/>
        <w:t>c‘</w:t>
      </w:r>
    </w:p>
    <w:p w14:paraId="213AA36A" w14:textId="00ED2DE3" w:rsidR="00473977" w:rsidRPr="00473977" w:rsidRDefault="00473977" w:rsidP="00473977">
      <w:pPr>
        <w:numPr>
          <w:ilvl w:val="8"/>
          <w:numId w:val="4"/>
        </w:numPr>
        <w:spacing w:after="60" w:line="240" w:lineRule="auto"/>
        <w:rPr>
          <w:lang w:val="cs-CZ"/>
        </w:rPr>
      </w:pPr>
      <w:r w:rsidRPr="00473977">
        <w:rPr>
          <w:lang w:val="cs-CZ"/>
        </w:rPr>
        <w:t xml:space="preserve">    (b)</w:t>
      </w:r>
    </w:p>
    <w:p w14:paraId="619BDE97" w14:textId="77777777" w:rsidR="00473977" w:rsidRPr="00473977" w:rsidRDefault="00473977" w:rsidP="00473977">
      <w:pPr>
        <w:numPr>
          <w:ilvl w:val="0"/>
          <w:numId w:val="4"/>
        </w:numPr>
        <w:spacing w:after="60" w:line="240" w:lineRule="auto"/>
        <w:rPr>
          <w:lang w:val="cs-CZ"/>
        </w:rPr>
      </w:pPr>
      <w:proofErr w:type="gramStart"/>
      <w:r w:rsidRPr="00473977">
        <w:rPr>
          <w:lang w:val="cs-CZ"/>
        </w:rPr>
        <w:t>e :</w:t>
      </w:r>
      <w:proofErr w:type="gramEnd"/>
      <w:r w:rsidRPr="00473977">
        <w:rPr>
          <w:lang w:val="cs-CZ"/>
        </w:rPr>
        <w:t xml:space="preserve"> gis : h = c : e : g</w:t>
      </w:r>
      <w:r w:rsidRPr="00473977">
        <w:rPr>
          <w:lang w:val="cs-CZ"/>
        </w:rPr>
        <w:tab/>
        <w:t>(dur)</w:t>
      </w:r>
      <w:r w:rsidRPr="00473977">
        <w:rPr>
          <w:lang w:val="cs-CZ"/>
        </w:rPr>
        <w:tab/>
        <w:t>gis = 5/4·5/4 =1,5625</w:t>
      </w:r>
    </w:p>
    <w:p w14:paraId="33B732D4" w14:textId="77777777" w:rsidR="00473977" w:rsidRPr="00473977" w:rsidRDefault="00473977" w:rsidP="00473977">
      <w:pPr>
        <w:numPr>
          <w:ilvl w:val="0"/>
          <w:numId w:val="4"/>
        </w:numPr>
        <w:spacing w:after="60" w:line="240" w:lineRule="auto"/>
        <w:rPr>
          <w:lang w:val="cs-CZ"/>
        </w:rPr>
      </w:pPr>
      <w:proofErr w:type="gramStart"/>
      <w:r w:rsidRPr="00473977">
        <w:rPr>
          <w:lang w:val="cs-CZ"/>
        </w:rPr>
        <w:t>des :</w:t>
      </w:r>
      <w:proofErr w:type="gramEnd"/>
      <w:r w:rsidRPr="00473977">
        <w:rPr>
          <w:lang w:val="cs-CZ"/>
        </w:rPr>
        <w:t xml:space="preserve"> f : as = c : e : g </w:t>
      </w:r>
      <w:r w:rsidRPr="00473977">
        <w:rPr>
          <w:lang w:val="cs-CZ"/>
        </w:rPr>
        <w:tab/>
        <w:t>(dur)</w:t>
      </w:r>
      <w:r w:rsidRPr="00473977">
        <w:rPr>
          <w:lang w:val="cs-CZ"/>
        </w:rPr>
        <w:tab/>
        <w:t>as  = 4/3·6/5 = 1,6</w:t>
      </w:r>
    </w:p>
    <w:p w14:paraId="1625BF0B" w14:textId="62881FF0" w:rsidR="00473977" w:rsidRDefault="00473977" w:rsidP="00473977">
      <w:pPr>
        <w:spacing w:after="60" w:line="240" w:lineRule="auto"/>
        <w:rPr>
          <w:lang w:val="cs-CZ"/>
        </w:rPr>
      </w:pPr>
      <w:r w:rsidRPr="00473977">
        <w:rPr>
          <w:lang w:val="cs-CZ"/>
        </w:rPr>
        <w:t xml:space="preserve">Problém: nejsou úplně stejné: gis as </w:t>
      </w:r>
    </w:p>
    <w:p w14:paraId="6529B435" w14:textId="77777777" w:rsidR="009F56D8" w:rsidRPr="009F56D8" w:rsidRDefault="009F56D8" w:rsidP="009F56D8">
      <w:pPr>
        <w:spacing w:after="60" w:line="240" w:lineRule="auto"/>
        <w:rPr>
          <w:lang w:val="cs-CZ"/>
        </w:rPr>
      </w:pPr>
      <w:r w:rsidRPr="009F56D8">
        <w:rPr>
          <w:lang w:val="cs-CZ"/>
        </w:rPr>
        <w:t xml:space="preserve">Lze řešit jen na klavichordu </w:t>
      </w:r>
      <w:proofErr w:type="gramStart"/>
      <w:r w:rsidRPr="009F56D8">
        <w:rPr>
          <w:lang w:val="cs-CZ"/>
        </w:rPr>
        <w:t>apod. ;</w:t>
      </w:r>
      <w:proofErr w:type="gramEnd"/>
      <w:r w:rsidRPr="009F56D8">
        <w:rPr>
          <w:lang w:val="cs-CZ"/>
        </w:rPr>
        <w:br/>
        <w:t>(po 1 struně, ladí se pro konkrétní skladbu)</w:t>
      </w:r>
    </w:p>
    <w:p w14:paraId="1B3E3692" w14:textId="77777777" w:rsidR="009F56D8" w:rsidRPr="00473977" w:rsidRDefault="009F56D8" w:rsidP="00473977">
      <w:pPr>
        <w:spacing w:after="60" w:line="240" w:lineRule="auto"/>
        <w:rPr>
          <w:lang w:val="cs-CZ"/>
        </w:rPr>
      </w:pPr>
    </w:p>
    <w:p w14:paraId="1CB88A67" w14:textId="238CC879" w:rsidR="000F11D2" w:rsidRPr="00473977" w:rsidRDefault="000F11D2" w:rsidP="000D2814">
      <w:pPr>
        <w:spacing w:after="60" w:line="240" w:lineRule="auto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</w:pPr>
      <w:r w:rsidRPr="00473977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t>1</w:t>
      </w:r>
      <w:r w:rsidR="002435B6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t>4</w:t>
      </w:r>
      <w:r w:rsidRPr="00473977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t xml:space="preserve"> Chromatická stupnice</w:t>
      </w:r>
    </w:p>
    <w:p w14:paraId="7BEE72F9" w14:textId="77777777" w:rsidR="009F56D8" w:rsidRPr="009F56D8" w:rsidRDefault="009F56D8" w:rsidP="009F56D8">
      <w:pPr>
        <w:spacing w:after="60" w:line="240" w:lineRule="auto"/>
        <w:rPr>
          <w:lang w:val="cs-CZ"/>
        </w:rPr>
      </w:pPr>
      <w:proofErr w:type="gramStart"/>
      <w:r w:rsidRPr="009F56D8">
        <w:rPr>
          <w:lang w:val="cs-CZ"/>
        </w:rPr>
        <w:t>Temperování - kompromisy</w:t>
      </w:r>
      <w:proofErr w:type="gramEnd"/>
      <w:r w:rsidRPr="009F56D8">
        <w:rPr>
          <w:lang w:val="cs-CZ"/>
        </w:rPr>
        <w:t xml:space="preserve"> (enharmonická záměna, dis = es)</w:t>
      </w:r>
    </w:p>
    <w:p w14:paraId="05BDBDBC" w14:textId="77777777" w:rsidR="009F56D8" w:rsidRPr="009F56D8" w:rsidRDefault="009F56D8" w:rsidP="009F56D8">
      <w:pPr>
        <w:numPr>
          <w:ilvl w:val="0"/>
          <w:numId w:val="5"/>
        </w:numPr>
        <w:spacing w:after="60" w:line="240" w:lineRule="auto"/>
        <w:rPr>
          <w:lang w:val="cs-CZ"/>
        </w:rPr>
      </w:pPr>
      <w:r w:rsidRPr="009F56D8">
        <w:rPr>
          <w:lang w:val="cs-CZ"/>
        </w:rPr>
        <w:t xml:space="preserve">jen některé (částečně temperovaná ladění pro okruh tónin) </w:t>
      </w:r>
    </w:p>
    <w:p w14:paraId="5B2491C3" w14:textId="77777777" w:rsidR="009F56D8" w:rsidRPr="009F56D8" w:rsidRDefault="009F56D8" w:rsidP="009F56D8">
      <w:pPr>
        <w:numPr>
          <w:ilvl w:val="0"/>
          <w:numId w:val="5"/>
        </w:numPr>
        <w:spacing w:after="60" w:line="240" w:lineRule="auto"/>
        <w:rPr>
          <w:lang w:val="cs-CZ"/>
        </w:rPr>
      </w:pPr>
      <w:r w:rsidRPr="009F56D8">
        <w:rPr>
          <w:lang w:val="cs-CZ"/>
        </w:rPr>
        <w:t>všechny půltóny stejné: „dobře temperovaný klavír“</w:t>
      </w:r>
    </w:p>
    <w:p w14:paraId="24F8D616" w14:textId="77777777" w:rsidR="009F56D8" w:rsidRPr="009F56D8" w:rsidRDefault="009F56D8" w:rsidP="009F56D8">
      <w:pPr>
        <w:spacing w:after="60" w:line="240" w:lineRule="auto"/>
        <w:rPr>
          <w:lang w:val="cs-CZ"/>
        </w:rPr>
      </w:pPr>
      <w:r w:rsidRPr="009F56D8">
        <w:rPr>
          <w:lang w:val="cs-CZ"/>
        </w:rPr>
        <w:t>Klavír, varhany – znějí stejně ve všech tóninách (J. S. Bach)</w:t>
      </w:r>
    </w:p>
    <w:p w14:paraId="7939C136" w14:textId="77777777" w:rsidR="009F56D8" w:rsidRPr="009F56D8" w:rsidRDefault="009F56D8" w:rsidP="009F56D8">
      <w:pPr>
        <w:spacing w:after="60" w:line="240" w:lineRule="auto"/>
        <w:rPr>
          <w:lang w:val="cs-CZ"/>
        </w:rPr>
      </w:pPr>
      <w:r w:rsidRPr="009F56D8">
        <w:rPr>
          <w:lang w:val="cs-CZ"/>
        </w:rPr>
        <w:t>Ale: baroko využívalo i „tklivé intervaly“ záměrně</w:t>
      </w:r>
    </w:p>
    <w:p w14:paraId="4A1B86D6" w14:textId="77777777" w:rsidR="009F56D8" w:rsidRDefault="009F56D8" w:rsidP="00473977">
      <w:pPr>
        <w:spacing w:after="60" w:line="240" w:lineRule="auto"/>
        <w:rPr>
          <w:lang w:val="cs-CZ"/>
        </w:rPr>
      </w:pPr>
    </w:p>
    <w:p w14:paraId="2AF88911" w14:textId="52020585" w:rsidR="009F56D8" w:rsidRPr="009F56D8" w:rsidRDefault="009F56D8" w:rsidP="00473977">
      <w:pPr>
        <w:spacing w:after="60" w:line="240" w:lineRule="auto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t xml:space="preserve">15 </w:t>
      </w:r>
      <w:r w:rsidRPr="009F56D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t>Rovnoměrn</w:t>
      </w: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t>ě</w:t>
      </w:r>
      <w:r w:rsidRPr="009F56D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t xml:space="preserve"> temperov</w:t>
      </w: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t>ané ladě</w:t>
      </w:r>
      <w:r w:rsidRPr="009F56D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cs-CZ"/>
        </w:rPr>
        <w:t>ní</w:t>
      </w:r>
    </w:p>
    <w:p w14:paraId="0E9CF01C" w14:textId="329AAFC9" w:rsidR="00473977" w:rsidRDefault="00473977" w:rsidP="00473977">
      <w:pPr>
        <w:spacing w:after="60" w:line="240" w:lineRule="auto"/>
        <w:rPr>
          <w:lang w:val="cs-CZ"/>
        </w:rPr>
      </w:pPr>
      <w:r w:rsidRPr="00473977">
        <w:rPr>
          <w:lang w:val="cs-CZ"/>
        </w:rPr>
        <w:t xml:space="preserve">Rovnoměrné temperování: půltóny přesně stejně velké, </w:t>
      </w:r>
      <m:oMath>
        <m:rad>
          <m:radPr>
            <m:ctrlPr>
              <w:rPr>
                <w:rFonts w:ascii="Cambria Math" w:hAnsi="Cambria Math"/>
                <w:b/>
                <w:bCs/>
                <w:i/>
                <w:iCs/>
                <w:lang w:val="cs-CZ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lang w:val="cs-CZ"/>
              </w:rPr>
              <m:t>12</m:t>
            </m:r>
          </m:deg>
          <m:e>
            <m:r>
              <m:rPr>
                <m:sty m:val="bi"/>
              </m:rPr>
              <w:rPr>
                <w:rFonts w:ascii="Cambria Math" w:hAnsi="Cambria Math"/>
                <w:lang w:val="cs-CZ"/>
              </w:rPr>
              <m:t>2</m:t>
            </m:r>
          </m:e>
        </m:rad>
      </m:oMath>
      <w:r w:rsidRPr="00473977">
        <w:rPr>
          <w:lang w:val="cs-CZ"/>
        </w:rPr>
        <w:t xml:space="preserve">  (ale žádný interval není úplně čistý)</w:t>
      </w:r>
    </w:p>
    <w:p w14:paraId="7356899C" w14:textId="77777777" w:rsidR="009F56D8" w:rsidRPr="00473977" w:rsidRDefault="009F56D8" w:rsidP="00473977">
      <w:pPr>
        <w:spacing w:after="60" w:line="240" w:lineRule="auto"/>
        <w:rPr>
          <w:lang w:val="cs-CZ"/>
        </w:rPr>
      </w:pPr>
    </w:p>
    <w:p w14:paraId="4F083D4F" w14:textId="77777777" w:rsidR="009F56D8" w:rsidRPr="00473977" w:rsidRDefault="009F56D8" w:rsidP="009F56D8">
      <w:pPr>
        <w:spacing w:after="60" w:line="240" w:lineRule="auto"/>
        <w:rPr>
          <w:lang w:val="cs-CZ"/>
        </w:rPr>
      </w:pPr>
      <w:r w:rsidRPr="00473977">
        <w:rPr>
          <w:rFonts w:ascii="Segoe UI Emoji" w:hAnsi="Segoe UI Emoji" w:cs="Segoe UI Emoji"/>
          <w:lang w:val="cs-CZ"/>
        </w:rPr>
        <w:t>☹</w:t>
      </w:r>
      <w:r w:rsidRPr="00473977">
        <w:rPr>
          <w:lang w:val="cs-CZ"/>
        </w:rPr>
        <w:t xml:space="preserve"> </w:t>
      </w:r>
      <w:r w:rsidRPr="00473977">
        <w:rPr>
          <w:rFonts w:ascii="Segoe UI Symbol" w:hAnsi="Segoe UI Symbol" w:cs="Segoe UI Symbol"/>
          <w:lang w:val="cs-CZ"/>
        </w:rPr>
        <w:t>♫</w:t>
      </w:r>
      <w:r w:rsidRPr="00473977">
        <w:rPr>
          <w:lang w:val="cs-CZ"/>
        </w:rPr>
        <w:t xml:space="preserve"> (rovnoměrně rozladěný klavír) </w:t>
      </w:r>
      <w:r w:rsidRPr="00473977">
        <w:rPr>
          <w:rFonts w:ascii="Segoe UI Symbol" w:hAnsi="Segoe UI Symbol" w:cs="Segoe UI Symbol"/>
          <w:lang w:val="cs-CZ"/>
        </w:rPr>
        <w:t>♫</w:t>
      </w:r>
      <w:r w:rsidRPr="00473977">
        <w:rPr>
          <w:rFonts w:ascii="Segoe UI Emoji" w:hAnsi="Segoe UI Emoji" w:cs="Segoe UI Emoji"/>
          <w:lang w:val="cs-CZ"/>
        </w:rPr>
        <w:t>☹</w:t>
      </w:r>
    </w:p>
    <w:p w14:paraId="0A24CE01" w14:textId="77777777" w:rsidR="009F56D8" w:rsidRDefault="009F56D8" w:rsidP="009F56D8">
      <w:pPr>
        <w:spacing w:after="60" w:line="240" w:lineRule="auto"/>
        <w:rPr>
          <w:lang w:val="cs-CZ"/>
        </w:rPr>
      </w:pPr>
    </w:p>
    <w:p w14:paraId="130D3A4E" w14:textId="77777777" w:rsidR="000F11D2" w:rsidRPr="00CA1526" w:rsidRDefault="000F11D2" w:rsidP="000D2814">
      <w:pPr>
        <w:spacing w:after="60" w:line="240" w:lineRule="auto"/>
        <w:rPr>
          <w:lang w:val="cs-CZ"/>
        </w:rPr>
      </w:pPr>
    </w:p>
    <w:sectPr w:rsidR="000F11D2" w:rsidRPr="00CA1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20C62"/>
    <w:multiLevelType w:val="hybridMultilevel"/>
    <w:tmpl w:val="8B522BB6"/>
    <w:lvl w:ilvl="0" w:tplc="56F676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08B5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B2794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8974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EEA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4056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C49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F073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B25D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D039F"/>
    <w:multiLevelType w:val="hybridMultilevel"/>
    <w:tmpl w:val="30F452F2"/>
    <w:lvl w:ilvl="0" w:tplc="8ACE61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B841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F4A2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F206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EA8C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DC71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1C39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CAAEA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AA945C"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B6E513A"/>
    <w:multiLevelType w:val="hybridMultilevel"/>
    <w:tmpl w:val="14E844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0044E"/>
    <w:multiLevelType w:val="hybridMultilevel"/>
    <w:tmpl w:val="A3E8782A"/>
    <w:lvl w:ilvl="0" w:tplc="654A55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0EAE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0EF0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DA5D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96587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A0844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E8F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FA3C7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FAA1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2362A"/>
    <w:multiLevelType w:val="hybridMultilevel"/>
    <w:tmpl w:val="68A28500"/>
    <w:lvl w:ilvl="0" w:tplc="E25C64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9EB4A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F692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45D5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4653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E0E2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1A34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481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466D14"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8CF"/>
    <w:rsid w:val="00065613"/>
    <w:rsid w:val="000D2814"/>
    <w:rsid w:val="000F11D2"/>
    <w:rsid w:val="001F330B"/>
    <w:rsid w:val="002435B6"/>
    <w:rsid w:val="002D621D"/>
    <w:rsid w:val="00303D5C"/>
    <w:rsid w:val="00317BE3"/>
    <w:rsid w:val="00473977"/>
    <w:rsid w:val="00497A5A"/>
    <w:rsid w:val="00515EA7"/>
    <w:rsid w:val="006241DA"/>
    <w:rsid w:val="00650EC8"/>
    <w:rsid w:val="00835EE8"/>
    <w:rsid w:val="009100BA"/>
    <w:rsid w:val="0095518C"/>
    <w:rsid w:val="009873AE"/>
    <w:rsid w:val="009F56D8"/>
    <w:rsid w:val="00B976D2"/>
    <w:rsid w:val="00CA1526"/>
    <w:rsid w:val="00F818CF"/>
    <w:rsid w:val="00FB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5D62"/>
  <w15:docId w15:val="{F7C77796-4D75-4001-8A42-E7D4F5C9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39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73A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739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896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11052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9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0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79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7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54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1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41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575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349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30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969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224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270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087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263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5806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107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2428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260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0315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3194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61581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44041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96272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63525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949211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3114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16524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26827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17692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16265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90801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18219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78173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904202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27222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5569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415913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690908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376009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876110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536737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5625118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961972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0954953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0031494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0411939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0505885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6403243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6511926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5700342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1886800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840546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6165466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0149247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82230802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4443079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5516110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780525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8847567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13558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54220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8748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946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6319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453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43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9953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416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2107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46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29521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9861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1328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1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0159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844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6252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724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4047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417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2280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652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37421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1011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35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864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7833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607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102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941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1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86839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996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0747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571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5570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189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5676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6386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4495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3563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937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833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2304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585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0693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797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601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5841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7874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277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7699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813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754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1200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5455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8022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259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5550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18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7960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1645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2789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584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5779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584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3953">
          <w:marLeft w:val="558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65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28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6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206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1661">
          <w:marLeft w:val="558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74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22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15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6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584</Words>
  <Characters>3448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consulting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Jan Obdržálek</cp:lastModifiedBy>
  <cp:revision>9</cp:revision>
  <cp:lastPrinted>2022-02-11T18:48:00Z</cp:lastPrinted>
  <dcterms:created xsi:type="dcterms:W3CDTF">2022-01-24T23:58:00Z</dcterms:created>
  <dcterms:modified xsi:type="dcterms:W3CDTF">2022-02-11T23:41:00Z</dcterms:modified>
</cp:coreProperties>
</file>